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B818C" w14:textId="77777777" w:rsidR="00DD49A4" w:rsidRDefault="00DD49A4" w:rsidP="00DD49A4">
      <w:pPr>
        <w:jc w:val="right"/>
        <w:rPr>
          <w:rFonts w:ascii="Calibri" w:hAnsi="Calibri" w:cs="Times New Roman"/>
          <w:sz w:val="28"/>
          <w:szCs w:val="28"/>
        </w:rPr>
      </w:pPr>
    </w:p>
    <w:p w14:paraId="49A2A0BA" w14:textId="77777777" w:rsidR="002B7C6D" w:rsidRPr="003A2820" w:rsidRDefault="002B7C6D" w:rsidP="002B7C6D">
      <w:pPr>
        <w:shd w:val="clear" w:color="auto" w:fill="FFFFFF"/>
        <w:spacing w:after="0" w:line="285" w:lineRule="atLeast"/>
        <w:rPr>
          <w:rFonts w:ascii="Open Sans" w:eastAsia="Times New Roman" w:hAnsi="Open Sans" w:cs="Open Sans"/>
          <w:color w:val="444444"/>
          <w:sz w:val="20"/>
          <w:szCs w:val="20"/>
          <w:lang w:val="fr-MC"/>
        </w:rPr>
      </w:pPr>
      <w:proofErr w:type="spellStart"/>
      <w:r w:rsidRPr="003A2820">
        <w:rPr>
          <w:rFonts w:ascii="Open Sans" w:eastAsia="Times New Roman" w:hAnsi="Open Sans" w:cs="Open Sans"/>
          <w:color w:val="606060"/>
          <w:sz w:val="20"/>
          <w:szCs w:val="20"/>
          <w:lang w:val="fr-MC"/>
        </w:rPr>
        <w:t>Denumire</w:t>
      </w:r>
      <w:proofErr w:type="spellEnd"/>
      <w:r w:rsidRPr="003A2820">
        <w:rPr>
          <w:rFonts w:ascii="Open Sans" w:eastAsia="Times New Roman" w:hAnsi="Open Sans" w:cs="Open Sans"/>
          <w:color w:val="606060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606060"/>
          <w:sz w:val="20"/>
          <w:szCs w:val="20"/>
          <w:lang w:val="fr-MC"/>
        </w:rPr>
        <w:t>oficiala</w:t>
      </w:r>
      <w:proofErr w:type="spellEnd"/>
      <w:r w:rsidRPr="003A2820">
        <w:rPr>
          <w:rFonts w:ascii="Open Sans" w:eastAsia="Times New Roman" w:hAnsi="Open Sans" w:cs="Open Sans"/>
          <w:color w:val="606060"/>
          <w:sz w:val="20"/>
          <w:szCs w:val="20"/>
          <w:lang w:val="fr-MC"/>
        </w:rPr>
        <w:t>: </w:t>
      </w:r>
      <w:r w:rsidRPr="003A2820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fr-MC"/>
        </w:rPr>
        <w:t>DIRECTIA GENERALA DE ASISTENTA SOCIALA SI PROTECTIA COPILULUI TELEORMAN </w:t>
      </w:r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  </w:t>
      </w:r>
      <w:r w:rsidRPr="003A2820">
        <w:rPr>
          <w:rFonts w:ascii="Open Sans" w:eastAsia="Times New Roman" w:hAnsi="Open Sans" w:cs="Open Sans"/>
          <w:color w:val="606060"/>
          <w:sz w:val="20"/>
          <w:szCs w:val="20"/>
          <w:lang w:val="fr-MC"/>
        </w:rPr>
        <w:t>CIF: </w:t>
      </w:r>
      <w:r w:rsidRPr="003A2820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fr-MC"/>
        </w:rPr>
        <w:t>17094026 </w:t>
      </w:r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 </w:t>
      </w:r>
    </w:p>
    <w:p w14:paraId="7EFCDC7A" w14:textId="77777777" w:rsidR="002B7C6D" w:rsidRPr="003A2820" w:rsidRDefault="002B7C6D" w:rsidP="002B7C6D">
      <w:pPr>
        <w:shd w:val="clear" w:color="auto" w:fill="FFFFFF"/>
        <w:spacing w:after="0" w:line="285" w:lineRule="atLeast"/>
        <w:rPr>
          <w:rFonts w:ascii="Open Sans" w:eastAsia="Times New Roman" w:hAnsi="Open Sans" w:cs="Open Sans"/>
          <w:color w:val="444444"/>
          <w:sz w:val="20"/>
          <w:szCs w:val="20"/>
          <w:lang w:val="fr-MC"/>
        </w:rPr>
      </w:pPr>
      <w:proofErr w:type="spellStart"/>
      <w:r w:rsidRPr="003A2820">
        <w:rPr>
          <w:rFonts w:ascii="Open Sans" w:eastAsia="Times New Roman" w:hAnsi="Open Sans" w:cs="Open Sans"/>
          <w:color w:val="606060"/>
          <w:sz w:val="20"/>
          <w:szCs w:val="20"/>
          <w:lang w:val="fr-MC"/>
        </w:rPr>
        <w:t>Adresa</w:t>
      </w:r>
      <w:proofErr w:type="spellEnd"/>
      <w:r w:rsidRPr="003A2820">
        <w:rPr>
          <w:rFonts w:ascii="Open Sans" w:eastAsia="Times New Roman" w:hAnsi="Open Sans" w:cs="Open Sans"/>
          <w:color w:val="606060"/>
          <w:sz w:val="20"/>
          <w:szCs w:val="20"/>
          <w:lang w:val="fr-MC"/>
        </w:rPr>
        <w:t>: </w:t>
      </w:r>
      <w:proofErr w:type="spellStart"/>
      <w:r w:rsidRPr="003A2820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fr-MC"/>
        </w:rPr>
        <w:t>Strada</w:t>
      </w:r>
      <w:proofErr w:type="spellEnd"/>
      <w:r w:rsidRPr="003A2820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fr-MC"/>
        </w:rPr>
        <w:t>Dunării</w:t>
      </w:r>
      <w:proofErr w:type="spellEnd"/>
      <w:r w:rsidRPr="003A2820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fr-MC"/>
        </w:rPr>
        <w:t>, Nr. 7 </w:t>
      </w:r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  </w:t>
      </w:r>
      <w:r w:rsidRPr="003A2820">
        <w:rPr>
          <w:rFonts w:ascii="Open Sans" w:eastAsia="Times New Roman" w:hAnsi="Open Sans" w:cs="Open Sans"/>
          <w:color w:val="606060"/>
          <w:sz w:val="20"/>
          <w:szCs w:val="20"/>
          <w:lang w:val="fr-MC"/>
        </w:rPr>
        <w:t>Tara: </w:t>
      </w:r>
      <w:r w:rsidRPr="003A2820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fr-MC"/>
        </w:rPr>
        <w:t>Romania</w:t>
      </w:r>
    </w:p>
    <w:p w14:paraId="45A33D84" w14:textId="77777777" w:rsidR="002B7C6D" w:rsidRPr="003A2820" w:rsidRDefault="002B7C6D" w:rsidP="002B7C6D">
      <w:pPr>
        <w:shd w:val="clear" w:color="auto" w:fill="FFFFFF"/>
        <w:spacing w:line="285" w:lineRule="atLeast"/>
        <w:rPr>
          <w:rFonts w:ascii="Open Sans" w:eastAsia="Times New Roman" w:hAnsi="Open Sans" w:cs="Open Sans"/>
          <w:color w:val="444444"/>
          <w:sz w:val="20"/>
          <w:szCs w:val="20"/>
          <w:lang w:val="fr-MC"/>
        </w:rPr>
      </w:pPr>
      <w:r w:rsidRPr="003A2820">
        <w:rPr>
          <w:rFonts w:ascii="Open Sans" w:eastAsia="Times New Roman" w:hAnsi="Open Sans" w:cs="Open Sans"/>
          <w:color w:val="606060"/>
          <w:sz w:val="20"/>
          <w:szCs w:val="20"/>
          <w:lang w:val="fr-MC"/>
        </w:rPr>
        <w:t>Tel:</w:t>
      </w:r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 </w:t>
      </w:r>
      <w:r w:rsidRPr="003A2820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fr-MC"/>
        </w:rPr>
        <w:t>+40 0247316611</w:t>
      </w:r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   </w:t>
      </w:r>
      <w:r w:rsidRPr="003A2820">
        <w:rPr>
          <w:rFonts w:ascii="Open Sans" w:eastAsia="Times New Roman" w:hAnsi="Open Sans" w:cs="Open Sans"/>
          <w:color w:val="606060"/>
          <w:sz w:val="20"/>
          <w:szCs w:val="20"/>
          <w:lang w:val="fr-MC"/>
        </w:rPr>
        <w:t>Fax:</w:t>
      </w:r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 </w:t>
      </w:r>
      <w:r w:rsidRPr="003A2820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fr-MC"/>
        </w:rPr>
        <w:t>+40 247406060</w:t>
      </w:r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   </w:t>
      </w:r>
      <w:r w:rsidRPr="003A2820">
        <w:rPr>
          <w:rFonts w:ascii="Open Sans" w:eastAsia="Times New Roman" w:hAnsi="Open Sans" w:cs="Open Sans"/>
          <w:color w:val="606060"/>
          <w:sz w:val="20"/>
          <w:szCs w:val="20"/>
          <w:lang w:val="fr-MC"/>
        </w:rPr>
        <w:t>E-mail:</w:t>
      </w:r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 </w:t>
      </w:r>
      <w:r w:rsidRPr="003A2820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fr-MC"/>
        </w:rPr>
        <w:t>leni.dinu@yahoo.com</w:t>
      </w:r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   </w:t>
      </w:r>
      <w:proofErr w:type="spellStart"/>
      <w:r w:rsidRPr="003A2820">
        <w:rPr>
          <w:rFonts w:ascii="Open Sans" w:eastAsia="Times New Roman" w:hAnsi="Open Sans" w:cs="Open Sans"/>
          <w:color w:val="606060"/>
          <w:sz w:val="20"/>
          <w:szCs w:val="20"/>
          <w:lang w:val="fr-MC"/>
        </w:rPr>
        <w:t>Punct</w:t>
      </w:r>
      <w:proofErr w:type="spellEnd"/>
      <w:r w:rsidRPr="003A2820">
        <w:rPr>
          <w:rFonts w:ascii="Open Sans" w:eastAsia="Times New Roman" w:hAnsi="Open Sans" w:cs="Open Sans"/>
          <w:color w:val="606060"/>
          <w:sz w:val="20"/>
          <w:szCs w:val="20"/>
          <w:lang w:val="fr-MC"/>
        </w:rPr>
        <w:t>(e) de contact:</w:t>
      </w:r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 </w:t>
      </w:r>
      <w:proofErr w:type="spellStart"/>
      <w:r w:rsidRPr="003A2820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fr-MC"/>
        </w:rPr>
        <w:t>Lenuta</w:t>
      </w:r>
      <w:proofErr w:type="spellEnd"/>
      <w:r w:rsidRPr="003A2820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fr-MC"/>
        </w:rPr>
        <w:t xml:space="preserve"> Carmen </w:t>
      </w:r>
      <w:proofErr w:type="spellStart"/>
      <w:r w:rsidRPr="003A2820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fr-MC"/>
        </w:rPr>
        <w:t>Dinu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   </w:t>
      </w:r>
      <w:r w:rsidRPr="003A2820">
        <w:rPr>
          <w:rFonts w:ascii="Open Sans" w:eastAsia="Times New Roman" w:hAnsi="Open Sans" w:cs="Open Sans"/>
          <w:color w:val="606060"/>
          <w:sz w:val="20"/>
          <w:szCs w:val="20"/>
          <w:lang w:val="fr-MC"/>
        </w:rPr>
        <w:t xml:space="preserve">In </w:t>
      </w:r>
      <w:proofErr w:type="spellStart"/>
      <w:r w:rsidRPr="003A2820">
        <w:rPr>
          <w:rFonts w:ascii="Open Sans" w:eastAsia="Times New Roman" w:hAnsi="Open Sans" w:cs="Open Sans"/>
          <w:color w:val="606060"/>
          <w:sz w:val="20"/>
          <w:szCs w:val="20"/>
          <w:lang w:val="fr-MC"/>
        </w:rPr>
        <w:t>atentia</w:t>
      </w:r>
      <w:proofErr w:type="spellEnd"/>
      <w:r w:rsidRPr="003A2820">
        <w:rPr>
          <w:rFonts w:ascii="Open Sans" w:eastAsia="Times New Roman" w:hAnsi="Open Sans" w:cs="Open Sans"/>
          <w:color w:val="606060"/>
          <w:sz w:val="20"/>
          <w:szCs w:val="20"/>
          <w:lang w:val="fr-MC"/>
        </w:rPr>
        <w:t>: :</w:t>
      </w:r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 </w:t>
      </w:r>
      <w:r w:rsidRPr="003A2820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fr-MC"/>
        </w:rPr>
        <w:t xml:space="preserve">Compartiment </w:t>
      </w:r>
      <w:proofErr w:type="spellStart"/>
      <w:r w:rsidRPr="003A2820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fr-MC"/>
        </w:rPr>
        <w:t>Achizitii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  </w:t>
      </w:r>
    </w:p>
    <w:p w14:paraId="227BBAE9" w14:textId="77777777" w:rsidR="002B7C6D" w:rsidRPr="003A2820" w:rsidRDefault="002B7C6D" w:rsidP="002B7C6D">
      <w:pPr>
        <w:shd w:val="clear" w:color="auto" w:fill="D3CECA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555555"/>
          <w:sz w:val="24"/>
          <w:szCs w:val="24"/>
          <w:shd w:val="clear" w:color="auto" w:fill="EDEDE4"/>
          <w:lang w:val="fr-MC"/>
        </w:rPr>
      </w:pPr>
      <w:r w:rsidRPr="002B7C6D">
        <w:rPr>
          <w:rFonts w:ascii="Open Sans" w:eastAsia="Times New Roman" w:hAnsi="Open Sans" w:cs="Open Sans"/>
          <w:color w:val="555555"/>
          <w:sz w:val="20"/>
          <w:szCs w:val="20"/>
          <w:lang w:val="en-US"/>
        </w:rPr>
        <w:fldChar w:fldCharType="begin"/>
      </w:r>
      <w:r w:rsidRPr="003A2820">
        <w:rPr>
          <w:rFonts w:ascii="Open Sans" w:eastAsia="Times New Roman" w:hAnsi="Open Sans" w:cs="Open Sans"/>
          <w:color w:val="555555"/>
          <w:sz w:val="20"/>
          <w:szCs w:val="20"/>
          <w:lang w:val="fr-MC"/>
        </w:rPr>
        <w:instrText>HYPERLINK "https://e-licitatie.ro:8881/"</w:instrText>
      </w:r>
      <w:r w:rsidRPr="002B7C6D">
        <w:rPr>
          <w:rFonts w:ascii="Open Sans" w:eastAsia="Times New Roman" w:hAnsi="Open Sans" w:cs="Open Sans"/>
          <w:color w:val="555555"/>
          <w:sz w:val="20"/>
          <w:szCs w:val="20"/>
          <w:lang w:val="en-US"/>
        </w:rPr>
        <w:fldChar w:fldCharType="separate"/>
      </w:r>
    </w:p>
    <w:p w14:paraId="7FBE3AD5" w14:textId="1C8DD7E5" w:rsidR="002B7C6D" w:rsidRPr="003A2820" w:rsidRDefault="002B7C6D" w:rsidP="002B7C6D">
      <w:pPr>
        <w:shd w:val="clear" w:color="auto" w:fill="D3CEC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MC"/>
        </w:rPr>
      </w:pPr>
      <w:r w:rsidRPr="003A2820">
        <w:rPr>
          <w:rFonts w:ascii="Open Sans" w:eastAsia="Times New Roman" w:hAnsi="Open Sans" w:cs="Open Sans"/>
          <w:b/>
          <w:bCs/>
          <w:caps/>
          <w:color w:val="555555"/>
          <w:sz w:val="20"/>
          <w:szCs w:val="20"/>
          <w:shd w:val="clear" w:color="auto" w:fill="EDEDE4"/>
          <w:lang w:val="fr-MC"/>
        </w:rPr>
        <w:t>Anunt</w:t>
      </w:r>
      <w:r w:rsidR="003A2820" w:rsidRPr="003A2820">
        <w:rPr>
          <w:rFonts w:ascii="Open Sans" w:eastAsia="Times New Roman" w:hAnsi="Open Sans" w:cs="Open Sans"/>
          <w:b/>
          <w:bCs/>
          <w:caps/>
          <w:color w:val="555555"/>
          <w:sz w:val="20"/>
          <w:szCs w:val="20"/>
          <w:shd w:val="clear" w:color="auto" w:fill="EDEDE4"/>
          <w:lang w:val="fr-MC"/>
        </w:rPr>
        <w:t xml:space="preserve"> </w:t>
      </w:r>
      <w:r w:rsidR="003A2820">
        <w:rPr>
          <w:rFonts w:ascii="Open Sans" w:eastAsia="Times New Roman" w:hAnsi="Open Sans" w:cs="Open Sans"/>
          <w:b/>
          <w:bCs/>
          <w:caps/>
          <w:color w:val="555555"/>
          <w:sz w:val="20"/>
          <w:szCs w:val="20"/>
          <w:shd w:val="clear" w:color="auto" w:fill="EDEDE4"/>
          <w:lang w:val="fr-MC"/>
        </w:rPr>
        <w:t>ADV1473826</w:t>
      </w:r>
      <w:bookmarkStart w:id="0" w:name="_GoBack"/>
      <w:bookmarkEnd w:id="0"/>
    </w:p>
    <w:p w14:paraId="3FE3F471" w14:textId="77777777" w:rsidR="002B7C6D" w:rsidRPr="003A2820" w:rsidRDefault="002B7C6D" w:rsidP="002B7C6D">
      <w:pPr>
        <w:shd w:val="clear" w:color="auto" w:fill="D3CECA"/>
        <w:spacing w:after="0" w:line="240" w:lineRule="auto"/>
        <w:rPr>
          <w:rFonts w:ascii="Open Sans" w:eastAsia="Times New Roman" w:hAnsi="Open Sans" w:cs="Open Sans"/>
          <w:color w:val="555555"/>
          <w:sz w:val="20"/>
          <w:szCs w:val="20"/>
          <w:lang w:val="fr-MC"/>
        </w:rPr>
      </w:pPr>
      <w:r w:rsidRPr="002B7C6D">
        <w:rPr>
          <w:rFonts w:ascii="Open Sans" w:eastAsia="Times New Roman" w:hAnsi="Open Sans" w:cs="Open Sans"/>
          <w:color w:val="555555"/>
          <w:sz w:val="20"/>
          <w:szCs w:val="20"/>
          <w:lang w:val="en-US"/>
        </w:rPr>
        <w:fldChar w:fldCharType="end"/>
      </w:r>
    </w:p>
    <w:p w14:paraId="27255EA8" w14:textId="77777777" w:rsidR="002B7C6D" w:rsidRPr="003A2820" w:rsidRDefault="002B7C6D" w:rsidP="002B7C6D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Open Sans"/>
          <w:color w:val="FF8F32"/>
          <w:sz w:val="21"/>
          <w:szCs w:val="21"/>
          <w:lang w:val="fr-MC"/>
        </w:rPr>
      </w:pPr>
      <w:proofErr w:type="spellStart"/>
      <w:r w:rsidRPr="003A2820">
        <w:rPr>
          <w:rFonts w:ascii="Open Sans" w:eastAsia="Times New Roman" w:hAnsi="Open Sans" w:cs="Open Sans"/>
          <w:color w:val="FF8F32"/>
          <w:sz w:val="21"/>
          <w:szCs w:val="21"/>
          <w:lang w:val="fr-MC"/>
        </w:rPr>
        <w:t>Denumire</w:t>
      </w:r>
      <w:proofErr w:type="spellEnd"/>
      <w:r w:rsidRPr="003A2820">
        <w:rPr>
          <w:rFonts w:ascii="Open Sans" w:eastAsia="Times New Roman" w:hAnsi="Open Sans" w:cs="Open Sans"/>
          <w:color w:val="FF8F32"/>
          <w:sz w:val="21"/>
          <w:szCs w:val="21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FF8F32"/>
          <w:sz w:val="21"/>
          <w:szCs w:val="21"/>
          <w:lang w:val="fr-MC"/>
        </w:rPr>
        <w:t>contract</w:t>
      </w:r>
      <w:proofErr w:type="spellEnd"/>
      <w:r w:rsidRPr="003A2820">
        <w:rPr>
          <w:rFonts w:ascii="Open Sans" w:eastAsia="Times New Roman" w:hAnsi="Open Sans" w:cs="Open Sans"/>
          <w:color w:val="FF8F32"/>
          <w:sz w:val="21"/>
          <w:szCs w:val="21"/>
          <w:lang w:val="fr-MC"/>
        </w:rPr>
        <w:t>:</w:t>
      </w:r>
    </w:p>
    <w:p w14:paraId="5FAD1112" w14:textId="77777777" w:rsidR="002B7C6D" w:rsidRPr="003A2820" w:rsidRDefault="002B7C6D" w:rsidP="002B7C6D">
      <w:pPr>
        <w:shd w:val="clear" w:color="auto" w:fill="F8F8F8"/>
        <w:wordWrap w:val="0"/>
        <w:spacing w:after="0" w:line="240" w:lineRule="auto"/>
        <w:rPr>
          <w:rFonts w:ascii="Open Sans" w:eastAsia="Times New Roman" w:hAnsi="Open Sans" w:cs="Open Sans"/>
          <w:color w:val="444444"/>
          <w:sz w:val="20"/>
          <w:szCs w:val="20"/>
          <w:lang w:val="fr-MC"/>
        </w:rPr>
      </w:pP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Contract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de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servicii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de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supraveghere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a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lucrărilor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prin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diriginți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de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șantier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pentru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execuția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lucrărilor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aferente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obiectivului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de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investiții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CONSTRUIRE, DOTARE, ÎMPREJMUIRE ŞI RACORD UTILITĂŢI „CENTRU DE ÎNGRIJIRE ŞI ASISTENŢĂ PERSOANE ADULTE CU DIZABILITĂŢI OLTENI”</w:t>
      </w:r>
    </w:p>
    <w:p w14:paraId="0D74C8AB" w14:textId="77777777" w:rsidR="002B7C6D" w:rsidRPr="002B7C6D" w:rsidRDefault="002B7C6D" w:rsidP="002B7C6D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Open Sans"/>
          <w:color w:val="FF8F32"/>
          <w:sz w:val="21"/>
          <w:szCs w:val="21"/>
          <w:lang w:val="en-US"/>
        </w:rPr>
      </w:pPr>
      <w:r w:rsidRPr="002B7C6D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 xml:space="preserve">Data </w:t>
      </w:r>
      <w:proofErr w:type="spellStart"/>
      <w:r w:rsidRPr="002B7C6D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limita</w:t>
      </w:r>
      <w:proofErr w:type="spellEnd"/>
      <w:r w:rsidRPr="002B7C6D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 xml:space="preserve"> </w:t>
      </w:r>
      <w:proofErr w:type="spellStart"/>
      <w:r w:rsidRPr="002B7C6D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depunere</w:t>
      </w:r>
      <w:proofErr w:type="spellEnd"/>
      <w:r w:rsidRPr="002B7C6D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 xml:space="preserve"> </w:t>
      </w:r>
      <w:proofErr w:type="spellStart"/>
      <w:r w:rsidRPr="002B7C6D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oferta</w:t>
      </w:r>
      <w:proofErr w:type="spellEnd"/>
      <w:r w:rsidRPr="002B7C6D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:</w:t>
      </w:r>
    </w:p>
    <w:p w14:paraId="5442F587" w14:textId="77777777" w:rsidR="002B7C6D" w:rsidRPr="002B7C6D" w:rsidRDefault="002B7C6D" w:rsidP="002B7C6D">
      <w:pPr>
        <w:shd w:val="clear" w:color="auto" w:fill="FFFFFF"/>
        <w:spacing w:line="285" w:lineRule="atLeast"/>
        <w:rPr>
          <w:rFonts w:ascii="Open Sans" w:eastAsia="Times New Roman" w:hAnsi="Open Sans" w:cs="Open Sans"/>
          <w:color w:val="444444"/>
          <w:sz w:val="20"/>
          <w:szCs w:val="20"/>
          <w:lang w:val="en-US"/>
        </w:rPr>
      </w:pPr>
      <w:r w:rsidRPr="002B7C6D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>10.04.2025 11:00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1526"/>
        <w:gridCol w:w="2110"/>
        <w:gridCol w:w="1981"/>
        <w:gridCol w:w="231"/>
        <w:gridCol w:w="1874"/>
      </w:tblGrid>
      <w:tr w:rsidR="002B7C6D" w:rsidRPr="002B7C6D" w14:paraId="673F128E" w14:textId="77777777" w:rsidTr="002B7C6D"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14:paraId="27D218BB" w14:textId="77777777" w:rsidR="002B7C6D" w:rsidRPr="002B7C6D" w:rsidRDefault="002B7C6D" w:rsidP="002B7C6D">
            <w:pPr>
              <w:spacing w:after="0" w:line="240" w:lineRule="auto"/>
              <w:ind w:left="225" w:right="225"/>
              <w:outlineLvl w:val="3"/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</w:pPr>
            <w:r w:rsidRPr="002B7C6D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 xml:space="preserve">Tip </w:t>
            </w:r>
            <w:proofErr w:type="spellStart"/>
            <w:r w:rsidRPr="002B7C6D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>anunt</w:t>
            </w:r>
            <w:proofErr w:type="spellEnd"/>
            <w:r w:rsidRPr="002B7C6D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>:</w:t>
            </w:r>
          </w:p>
          <w:p w14:paraId="420B8BDC" w14:textId="77777777" w:rsidR="002B7C6D" w:rsidRPr="002B7C6D" w:rsidRDefault="002B7C6D" w:rsidP="002B7C6D">
            <w:pPr>
              <w:spacing w:after="7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7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Cumparari</w:t>
            </w:r>
            <w:proofErr w:type="spellEnd"/>
            <w:r w:rsidRPr="002B7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 </w:t>
            </w:r>
            <w:proofErr w:type="spellStart"/>
            <w:r w:rsidRPr="002B7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directe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14:paraId="50014D2A" w14:textId="77777777" w:rsidR="002B7C6D" w:rsidRPr="002B7C6D" w:rsidRDefault="002B7C6D" w:rsidP="002B7C6D">
            <w:pPr>
              <w:spacing w:after="0" w:line="240" w:lineRule="auto"/>
              <w:ind w:left="225" w:right="225"/>
              <w:outlineLvl w:val="3"/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</w:pPr>
            <w:r w:rsidRPr="002B7C6D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>Tip contract:</w:t>
            </w:r>
          </w:p>
          <w:p w14:paraId="5CFA20B8" w14:textId="77777777" w:rsidR="002B7C6D" w:rsidRPr="002B7C6D" w:rsidRDefault="002B7C6D" w:rsidP="002B7C6D">
            <w:pPr>
              <w:spacing w:after="7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7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Servicii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14:paraId="02C6123B" w14:textId="77777777" w:rsidR="002B7C6D" w:rsidRPr="002B7C6D" w:rsidRDefault="002B7C6D" w:rsidP="002B7C6D">
            <w:pPr>
              <w:spacing w:after="0" w:line="240" w:lineRule="auto"/>
              <w:ind w:left="225" w:right="225"/>
              <w:outlineLvl w:val="3"/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</w:pPr>
            <w:r w:rsidRPr="002B7C6D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 xml:space="preserve">Cod </w:t>
            </w:r>
            <w:proofErr w:type="spellStart"/>
            <w:r w:rsidRPr="002B7C6D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>si</w:t>
            </w:r>
            <w:proofErr w:type="spellEnd"/>
            <w:r w:rsidRPr="002B7C6D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B7C6D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>denumire</w:t>
            </w:r>
            <w:proofErr w:type="spellEnd"/>
            <w:r w:rsidRPr="002B7C6D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 xml:space="preserve"> CPV:</w:t>
            </w:r>
          </w:p>
          <w:p w14:paraId="03B61DAE" w14:textId="77777777" w:rsidR="002B7C6D" w:rsidRPr="002B7C6D" w:rsidRDefault="002B7C6D" w:rsidP="002B7C6D">
            <w:pPr>
              <w:spacing w:after="7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71520000-9 - </w:t>
            </w:r>
            <w:proofErr w:type="spellStart"/>
            <w:r w:rsidRPr="002B7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Servicii</w:t>
            </w:r>
            <w:proofErr w:type="spellEnd"/>
            <w:r w:rsidRPr="002B7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 de </w:t>
            </w:r>
            <w:proofErr w:type="spellStart"/>
            <w:r w:rsidRPr="002B7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supraveghere</w:t>
            </w:r>
            <w:proofErr w:type="spellEnd"/>
            <w:r w:rsidRPr="002B7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 a </w:t>
            </w:r>
            <w:proofErr w:type="spellStart"/>
            <w:r w:rsidRPr="002B7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lucrarilor</w:t>
            </w:r>
            <w:proofErr w:type="spellEnd"/>
            <w:r w:rsidRPr="002B7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 (Rev.2)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14:paraId="7C9D512F" w14:textId="77777777" w:rsidR="002B7C6D" w:rsidRPr="002B7C6D" w:rsidRDefault="002B7C6D" w:rsidP="002B7C6D">
            <w:pPr>
              <w:spacing w:after="0" w:line="240" w:lineRule="auto"/>
              <w:ind w:left="225" w:right="225"/>
              <w:outlineLvl w:val="3"/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</w:pPr>
            <w:proofErr w:type="spellStart"/>
            <w:r w:rsidRPr="002B7C6D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>Valoare</w:t>
            </w:r>
            <w:proofErr w:type="spellEnd"/>
            <w:r w:rsidRPr="002B7C6D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B7C6D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>estimata</w:t>
            </w:r>
            <w:proofErr w:type="spellEnd"/>
            <w:r w:rsidRPr="002B7C6D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>:</w:t>
            </w:r>
          </w:p>
          <w:p w14:paraId="3A407904" w14:textId="77777777" w:rsidR="002B7C6D" w:rsidRPr="002B7C6D" w:rsidRDefault="002B7C6D" w:rsidP="002B7C6D">
            <w:pPr>
              <w:spacing w:after="7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160.842,50  RON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14:paraId="566F703C" w14:textId="77777777" w:rsidR="002B7C6D" w:rsidRPr="002B7C6D" w:rsidRDefault="002B7C6D" w:rsidP="002B7C6D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14:paraId="0C318936" w14:textId="77777777" w:rsidR="002B7C6D" w:rsidRPr="003A2820" w:rsidRDefault="002B7C6D" w:rsidP="002B7C6D">
            <w:pPr>
              <w:spacing w:after="0" w:line="240" w:lineRule="auto"/>
              <w:ind w:left="225" w:right="225"/>
              <w:outlineLvl w:val="3"/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fr-MC"/>
              </w:rPr>
            </w:pPr>
            <w:proofErr w:type="spellStart"/>
            <w:r w:rsidRPr="003A2820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fr-MC"/>
              </w:rPr>
              <w:t>Caiet</w:t>
            </w:r>
            <w:proofErr w:type="spellEnd"/>
            <w:r w:rsidRPr="003A2820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fr-MC"/>
              </w:rPr>
              <w:t xml:space="preserve"> de </w:t>
            </w:r>
            <w:proofErr w:type="spellStart"/>
            <w:r w:rsidRPr="003A2820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fr-MC"/>
              </w:rPr>
              <w:t>sarcini</w:t>
            </w:r>
            <w:proofErr w:type="spellEnd"/>
            <w:r w:rsidRPr="003A2820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fr-MC"/>
              </w:rPr>
              <w:t>:</w:t>
            </w:r>
          </w:p>
          <w:p w14:paraId="6369A72B" w14:textId="77777777" w:rsidR="002B7C6D" w:rsidRPr="003A2820" w:rsidRDefault="002B7C6D" w:rsidP="002B7C6D">
            <w:pPr>
              <w:spacing w:after="7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fr-MC"/>
              </w:rPr>
            </w:pPr>
            <w:proofErr w:type="spellStart"/>
            <w:r w:rsidRPr="003A2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9F9F9"/>
                <w:lang w:val="fr-MC"/>
              </w:rPr>
              <w:t>Caiet</w:t>
            </w:r>
            <w:proofErr w:type="spellEnd"/>
            <w:r w:rsidRPr="003A2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9F9F9"/>
                <w:lang w:val="fr-MC"/>
              </w:rPr>
              <w:t xml:space="preserve"> </w:t>
            </w:r>
            <w:proofErr w:type="spellStart"/>
            <w:r w:rsidRPr="003A2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9F9F9"/>
                <w:lang w:val="fr-MC"/>
              </w:rPr>
              <w:t>sarcini</w:t>
            </w:r>
            <w:proofErr w:type="spellEnd"/>
            <w:r w:rsidRPr="003A2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9F9F9"/>
                <w:lang w:val="fr-MC"/>
              </w:rPr>
              <w:t xml:space="preserve"> + formulare.pdf</w:t>
            </w:r>
          </w:p>
        </w:tc>
      </w:tr>
    </w:tbl>
    <w:p w14:paraId="79B7CE0A" w14:textId="77777777" w:rsidR="002B7C6D" w:rsidRPr="002B7C6D" w:rsidRDefault="002B7C6D" w:rsidP="002B7C6D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Open Sans"/>
          <w:color w:val="FF8F32"/>
          <w:sz w:val="21"/>
          <w:szCs w:val="21"/>
          <w:lang w:val="en-US"/>
        </w:rPr>
      </w:pPr>
      <w:proofErr w:type="spellStart"/>
      <w:r w:rsidRPr="002B7C6D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Descriere</w:t>
      </w:r>
      <w:proofErr w:type="spellEnd"/>
      <w:r w:rsidRPr="002B7C6D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 xml:space="preserve"> contract:</w:t>
      </w:r>
    </w:p>
    <w:p w14:paraId="1B684A86" w14:textId="77777777" w:rsidR="002B7C6D" w:rsidRPr="003A2820" w:rsidRDefault="002B7C6D" w:rsidP="002B7C6D">
      <w:pPr>
        <w:shd w:val="clear" w:color="auto" w:fill="F8F8F8"/>
        <w:wordWrap w:val="0"/>
        <w:spacing w:after="0" w:line="240" w:lineRule="auto"/>
        <w:rPr>
          <w:rFonts w:ascii="Open Sans" w:eastAsia="Times New Roman" w:hAnsi="Open Sans" w:cs="Open Sans"/>
          <w:color w:val="444444"/>
          <w:sz w:val="20"/>
          <w:szCs w:val="20"/>
          <w:lang w:val="fr-MC"/>
        </w:rPr>
      </w:pP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Contract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de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servicii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de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supraveghere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a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lucrărilor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prin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diriginți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de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șantier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la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obiectivul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de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investiții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CONSTRUIRE, DOTARE, ÎMPREJMUIRE ŞI RACORD UTILITĂŢI „CENTRU DE ÎNGRIJIRE ŞI ASISTENŢĂ PERSOANE ADULTE CU DIZABILITĂŢI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OLTENI”situat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in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comuna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proofErr w:type="gram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Olteni,judet</w:t>
      </w:r>
      <w:proofErr w:type="spellEnd"/>
      <w:proofErr w:type="gram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Teleorman.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Diriginţii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de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şantier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îşi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vor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desfăşura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activitatea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gram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ca</w:t>
      </w:r>
      <w:proofErr w:type="gram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reprezentanţi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al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Beneficiarului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în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relaţiile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cu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Proiectantul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,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Executantul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lucrării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(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Constructor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),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Furnizorii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şi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Prestatorii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de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servicii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în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derularea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contractului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de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lucrări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,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cu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respectarea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prevederilor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din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capitolul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VIII al O.M.D.R.T nr.1496/2011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pentru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aprobarea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Procedurii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de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autorizare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a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diriginților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de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șantier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.</w:t>
      </w:r>
    </w:p>
    <w:p w14:paraId="0AFFB7F2" w14:textId="77777777" w:rsidR="002B7C6D" w:rsidRPr="003A2820" w:rsidRDefault="002B7C6D" w:rsidP="002B7C6D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Open Sans"/>
          <w:color w:val="FF8F32"/>
          <w:sz w:val="21"/>
          <w:szCs w:val="21"/>
          <w:lang w:val="fr-MC"/>
        </w:rPr>
      </w:pPr>
      <w:proofErr w:type="spellStart"/>
      <w:r w:rsidRPr="003A2820">
        <w:rPr>
          <w:rFonts w:ascii="Open Sans" w:eastAsia="Times New Roman" w:hAnsi="Open Sans" w:cs="Open Sans"/>
          <w:color w:val="FF8F32"/>
          <w:sz w:val="21"/>
          <w:szCs w:val="21"/>
          <w:lang w:val="fr-MC"/>
        </w:rPr>
        <w:t>Conditii</w:t>
      </w:r>
      <w:proofErr w:type="spellEnd"/>
      <w:r w:rsidRPr="003A2820">
        <w:rPr>
          <w:rFonts w:ascii="Open Sans" w:eastAsia="Times New Roman" w:hAnsi="Open Sans" w:cs="Open Sans"/>
          <w:color w:val="FF8F32"/>
          <w:sz w:val="21"/>
          <w:szCs w:val="21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FF8F32"/>
          <w:sz w:val="21"/>
          <w:szCs w:val="21"/>
          <w:lang w:val="fr-MC"/>
        </w:rPr>
        <w:t>referitoare</w:t>
      </w:r>
      <w:proofErr w:type="spellEnd"/>
      <w:r w:rsidRPr="003A2820">
        <w:rPr>
          <w:rFonts w:ascii="Open Sans" w:eastAsia="Times New Roman" w:hAnsi="Open Sans" w:cs="Open Sans"/>
          <w:color w:val="FF8F32"/>
          <w:sz w:val="21"/>
          <w:szCs w:val="21"/>
          <w:lang w:val="fr-MC"/>
        </w:rPr>
        <w:t xml:space="preserve"> la </w:t>
      </w:r>
      <w:proofErr w:type="spellStart"/>
      <w:r w:rsidRPr="003A2820">
        <w:rPr>
          <w:rFonts w:ascii="Open Sans" w:eastAsia="Times New Roman" w:hAnsi="Open Sans" w:cs="Open Sans"/>
          <w:color w:val="FF8F32"/>
          <w:sz w:val="21"/>
          <w:szCs w:val="21"/>
          <w:lang w:val="fr-MC"/>
        </w:rPr>
        <w:t>contract</w:t>
      </w:r>
      <w:proofErr w:type="spellEnd"/>
      <w:r w:rsidRPr="003A2820">
        <w:rPr>
          <w:rFonts w:ascii="Open Sans" w:eastAsia="Times New Roman" w:hAnsi="Open Sans" w:cs="Open Sans"/>
          <w:color w:val="FF8F32"/>
          <w:sz w:val="21"/>
          <w:szCs w:val="21"/>
          <w:lang w:val="fr-MC"/>
        </w:rPr>
        <w:t>:</w:t>
      </w:r>
    </w:p>
    <w:p w14:paraId="0F407A69" w14:textId="77777777" w:rsidR="002B7C6D" w:rsidRPr="003A2820" w:rsidRDefault="002B7C6D" w:rsidP="002B7C6D">
      <w:pPr>
        <w:shd w:val="clear" w:color="auto" w:fill="F8F8F8"/>
        <w:wordWrap w:val="0"/>
        <w:spacing w:after="150" w:line="240" w:lineRule="auto"/>
        <w:rPr>
          <w:rFonts w:ascii="Open Sans" w:eastAsia="Times New Roman" w:hAnsi="Open Sans" w:cs="Open Sans"/>
          <w:color w:val="444444"/>
          <w:sz w:val="20"/>
          <w:szCs w:val="20"/>
          <w:lang w:val="fr-MC"/>
        </w:rPr>
      </w:pP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Durata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de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prestare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a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serviciilor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de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supraveghere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a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lucrărilor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prin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diriginți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de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șantier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pentru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obiectivul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de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investiții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CONSTRUIRE, DOTARE, ÎMPREJMUIRE ŞI RACORD UTILITĂŢI „CENTRU DE ÎNGRIJIRE ŞI ASISTENŢĂ PERSOANE ADULTE CU DIZABILITĂŢI OLTENI” este de la data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primirii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ordinului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de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începere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a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serviciilor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,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până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la data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efectuării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recepției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la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terminarea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lucrărilor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,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respectiv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15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luni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(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durata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de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execuție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a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lucrărilor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),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cu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posibilitate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de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prelungire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prin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act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adițional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.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Recepția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finală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se va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efectua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în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cel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mult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15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zile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de la data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expirării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perioadei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de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garanție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de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bună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execuție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a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lucrărilor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,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prevăzută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în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contractul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executantului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.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Contractul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de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servicii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de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supraveghere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a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lucrărilor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prin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diriginți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de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șantier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se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consideră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încheiat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după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recepția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la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terminarea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lucrărilor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executate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conform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contractului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de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execuție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, la care va participa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și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prestatorul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, dar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numai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după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completarea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Cărții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tehnice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cu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documentele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întocmite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conform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prevederilor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legale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.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Prestatorul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se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obligă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să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constituie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garanția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de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bună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execuție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a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contractului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,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reprezentând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10%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din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prețul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contractului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,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fără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TVA.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Autoritatea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contractantă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va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pune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la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dispoziţia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Prestatorului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de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servicii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de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supraveghere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a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lucrărilor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prin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diriginți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de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șantier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,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cu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care va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încheia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contractul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: • Un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exemplar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din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documentaţia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tehnică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de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execuție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; •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Detaliile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de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execuţie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; •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Caiete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de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sarcini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pe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specialităţi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; •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Planul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calității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lucrărilor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; • Un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exemplar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,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în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copie,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din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contractul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de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lucrări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încheiat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cu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Executan</w:t>
      </w:r>
      <w:proofErr w:type="gram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tul</w:t>
      </w:r>
      <w:proofErr w:type="spellEnd"/>
      <w:proofErr w:type="gram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; •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Avizele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,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acordurile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şi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autorizaţia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de construire.</w:t>
      </w:r>
    </w:p>
    <w:p w14:paraId="37A4CA2A" w14:textId="77777777" w:rsidR="002B7C6D" w:rsidRPr="002B7C6D" w:rsidRDefault="002B7C6D" w:rsidP="002B7C6D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Open Sans"/>
          <w:color w:val="FF8F32"/>
          <w:sz w:val="21"/>
          <w:szCs w:val="21"/>
          <w:lang w:val="en-US"/>
        </w:rPr>
      </w:pPr>
      <w:proofErr w:type="spellStart"/>
      <w:r w:rsidRPr="002B7C6D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Conditii</w:t>
      </w:r>
      <w:proofErr w:type="spellEnd"/>
      <w:r w:rsidRPr="002B7C6D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 xml:space="preserve"> de </w:t>
      </w:r>
      <w:proofErr w:type="spellStart"/>
      <w:r w:rsidRPr="002B7C6D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participare</w:t>
      </w:r>
      <w:proofErr w:type="spellEnd"/>
      <w:r w:rsidRPr="002B7C6D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:</w:t>
      </w:r>
    </w:p>
    <w:p w14:paraId="47EC73B1" w14:textId="77777777" w:rsidR="002B7C6D" w:rsidRPr="003A2820" w:rsidRDefault="002B7C6D" w:rsidP="002B7C6D">
      <w:pPr>
        <w:shd w:val="clear" w:color="auto" w:fill="F8F8F8"/>
        <w:wordWrap w:val="0"/>
        <w:spacing w:after="0" w:line="240" w:lineRule="auto"/>
        <w:rPr>
          <w:rFonts w:ascii="Open Sans" w:eastAsia="Times New Roman" w:hAnsi="Open Sans" w:cs="Open Sans"/>
          <w:color w:val="444444"/>
          <w:sz w:val="20"/>
          <w:szCs w:val="20"/>
          <w:lang w:val="fr-MC"/>
        </w:rPr>
      </w:pP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Propunere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tehnica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conform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cerintelor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din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caietul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de </w:t>
      </w:r>
      <w:proofErr w:type="spellStart"/>
      <w:proofErr w:type="gram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sarcini,propunere</w:t>
      </w:r>
      <w:proofErr w:type="spellEnd"/>
      <w:proofErr w:type="gram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financiara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conform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cerintelor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din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caietul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de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sarcini,cerinte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profesionale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conform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cerintelor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din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caietul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de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sarcini,experienta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profesionala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conform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cerintelor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din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caietul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de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sarcini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.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Toate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aspectele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și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cerințele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menționate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în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caietul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de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sarcini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sunt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proofErr w:type="gram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obligatorii.Activitățile</w:t>
      </w:r>
      <w:proofErr w:type="spellEnd"/>
      <w:proofErr w:type="gram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solicitate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în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prezentul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caiet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de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sarcini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vor fi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contractate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de un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singur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operator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economic.Documentele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vor fi transmise in format PDF la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adresa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de email :dgaspctr@yahoo.com ,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cu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titlul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: "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Oferta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pentru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anuntul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publicitar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nr. ADV .....................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cu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termen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limita </w:t>
      </w:r>
      <w:proofErr w:type="gram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10.04.2025 ,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ora</w:t>
      </w:r>
      <w:proofErr w:type="spellEnd"/>
      <w:proofErr w:type="gram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11:00</w:t>
      </w:r>
    </w:p>
    <w:p w14:paraId="551F1D40" w14:textId="77777777" w:rsidR="002B7C6D" w:rsidRPr="003A2820" w:rsidRDefault="002B7C6D" w:rsidP="002B7C6D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Open Sans"/>
          <w:color w:val="FF8F32"/>
          <w:sz w:val="21"/>
          <w:szCs w:val="21"/>
          <w:lang w:val="fr-MC"/>
        </w:rPr>
      </w:pPr>
      <w:proofErr w:type="spellStart"/>
      <w:r w:rsidRPr="003A2820">
        <w:rPr>
          <w:rFonts w:ascii="Open Sans" w:eastAsia="Times New Roman" w:hAnsi="Open Sans" w:cs="Open Sans"/>
          <w:color w:val="FF8F32"/>
          <w:sz w:val="21"/>
          <w:szCs w:val="21"/>
          <w:lang w:val="fr-MC"/>
        </w:rPr>
        <w:t>Criterii</w:t>
      </w:r>
      <w:proofErr w:type="spellEnd"/>
      <w:r w:rsidRPr="003A2820">
        <w:rPr>
          <w:rFonts w:ascii="Open Sans" w:eastAsia="Times New Roman" w:hAnsi="Open Sans" w:cs="Open Sans"/>
          <w:color w:val="FF8F32"/>
          <w:sz w:val="21"/>
          <w:szCs w:val="21"/>
          <w:lang w:val="fr-MC"/>
        </w:rPr>
        <w:t xml:space="preserve"> de </w:t>
      </w:r>
      <w:proofErr w:type="spellStart"/>
      <w:r w:rsidRPr="003A2820">
        <w:rPr>
          <w:rFonts w:ascii="Open Sans" w:eastAsia="Times New Roman" w:hAnsi="Open Sans" w:cs="Open Sans"/>
          <w:color w:val="FF8F32"/>
          <w:sz w:val="21"/>
          <w:szCs w:val="21"/>
          <w:lang w:val="fr-MC"/>
        </w:rPr>
        <w:t>atribuire</w:t>
      </w:r>
      <w:proofErr w:type="spellEnd"/>
      <w:r w:rsidRPr="003A2820">
        <w:rPr>
          <w:rFonts w:ascii="Open Sans" w:eastAsia="Times New Roman" w:hAnsi="Open Sans" w:cs="Open Sans"/>
          <w:color w:val="FF8F32"/>
          <w:sz w:val="21"/>
          <w:szCs w:val="21"/>
          <w:lang w:val="fr-MC"/>
        </w:rPr>
        <w:t>:</w:t>
      </w:r>
    </w:p>
    <w:p w14:paraId="25B1F2D3" w14:textId="77777777" w:rsidR="002B7C6D" w:rsidRPr="003A2820" w:rsidRDefault="002B7C6D" w:rsidP="002B7C6D">
      <w:pPr>
        <w:shd w:val="clear" w:color="auto" w:fill="F8F8F8"/>
        <w:wordWrap w:val="0"/>
        <w:spacing w:after="150" w:line="240" w:lineRule="auto"/>
        <w:rPr>
          <w:rFonts w:ascii="Open Sans" w:eastAsia="Times New Roman" w:hAnsi="Open Sans" w:cs="Open Sans"/>
          <w:color w:val="444444"/>
          <w:sz w:val="20"/>
          <w:szCs w:val="20"/>
          <w:lang w:val="fr-MC"/>
        </w:rPr>
      </w:pP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Prețul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cel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mai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scăzut</w:t>
      </w:r>
      <w:proofErr w:type="spellEnd"/>
    </w:p>
    <w:p w14:paraId="36BD4293" w14:textId="77777777" w:rsidR="002B7C6D" w:rsidRPr="003A2820" w:rsidRDefault="002B7C6D" w:rsidP="002B7C6D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Open Sans"/>
          <w:color w:val="FF8F32"/>
          <w:sz w:val="21"/>
          <w:szCs w:val="21"/>
          <w:lang w:val="fr-MC"/>
        </w:rPr>
      </w:pPr>
      <w:proofErr w:type="spellStart"/>
      <w:r w:rsidRPr="003A2820">
        <w:rPr>
          <w:rFonts w:ascii="Open Sans" w:eastAsia="Times New Roman" w:hAnsi="Open Sans" w:cs="Open Sans"/>
          <w:color w:val="FF8F32"/>
          <w:sz w:val="21"/>
          <w:szCs w:val="21"/>
          <w:lang w:val="fr-MC"/>
        </w:rPr>
        <w:t>Informatii</w:t>
      </w:r>
      <w:proofErr w:type="spellEnd"/>
      <w:r w:rsidRPr="003A2820">
        <w:rPr>
          <w:rFonts w:ascii="Open Sans" w:eastAsia="Times New Roman" w:hAnsi="Open Sans" w:cs="Open Sans"/>
          <w:color w:val="FF8F32"/>
          <w:sz w:val="21"/>
          <w:szCs w:val="21"/>
          <w:lang w:val="fr-MC"/>
        </w:rPr>
        <w:t xml:space="preserve"> </w:t>
      </w:r>
      <w:proofErr w:type="spellStart"/>
      <w:r w:rsidRPr="003A2820">
        <w:rPr>
          <w:rFonts w:ascii="Open Sans" w:eastAsia="Times New Roman" w:hAnsi="Open Sans" w:cs="Open Sans"/>
          <w:color w:val="FF8F32"/>
          <w:sz w:val="21"/>
          <w:szCs w:val="21"/>
          <w:lang w:val="fr-MC"/>
        </w:rPr>
        <w:t>suplimentare</w:t>
      </w:r>
      <w:proofErr w:type="spellEnd"/>
      <w:r w:rsidRPr="003A2820">
        <w:rPr>
          <w:rFonts w:ascii="Open Sans" w:eastAsia="Times New Roman" w:hAnsi="Open Sans" w:cs="Open Sans"/>
          <w:color w:val="FF8F32"/>
          <w:sz w:val="21"/>
          <w:szCs w:val="21"/>
          <w:lang w:val="fr-MC"/>
        </w:rPr>
        <w:t>:</w:t>
      </w:r>
    </w:p>
    <w:p w14:paraId="15AFC48A" w14:textId="77777777" w:rsidR="002B7C6D" w:rsidRPr="003A2820" w:rsidRDefault="002B7C6D" w:rsidP="002B7C6D">
      <w:pPr>
        <w:shd w:val="clear" w:color="auto" w:fill="F8F8F8"/>
        <w:wordWrap w:val="0"/>
        <w:spacing w:line="240" w:lineRule="auto"/>
        <w:rPr>
          <w:rFonts w:ascii="Open Sans" w:eastAsia="Times New Roman" w:hAnsi="Open Sans" w:cs="Open Sans"/>
          <w:color w:val="444444"/>
          <w:sz w:val="20"/>
          <w:szCs w:val="20"/>
          <w:lang w:val="fr-MC"/>
        </w:rPr>
      </w:pP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lastRenderedPageBreak/>
        <w:t>Ofertele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se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primesc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pana la data de 10.04.2025,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orele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11:00, la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adresa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de e-mail: dgaspctr@yahoo.com.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Solicitarile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de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clarificari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se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primesc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pana in data de 08.04.2025,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orele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10:00, la </w:t>
      </w:r>
      <w:proofErr w:type="spellStart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>adresa</w:t>
      </w:r>
      <w:proofErr w:type="spellEnd"/>
      <w:r w:rsidRPr="003A2820">
        <w:rPr>
          <w:rFonts w:ascii="Open Sans" w:eastAsia="Times New Roman" w:hAnsi="Open Sans" w:cs="Open Sans"/>
          <w:color w:val="444444"/>
          <w:sz w:val="20"/>
          <w:szCs w:val="20"/>
          <w:lang w:val="fr-MC"/>
        </w:rPr>
        <w:t xml:space="preserve"> de e-mail dgaspctr@yahoo.com</w:t>
      </w:r>
    </w:p>
    <w:p w14:paraId="3ECE335D" w14:textId="77777777" w:rsidR="00DD49A4" w:rsidRDefault="00DD49A4" w:rsidP="00DD49A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954C48" w14:textId="77777777" w:rsidR="00DD49A4" w:rsidRDefault="00DD49A4" w:rsidP="00DD49A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4601C2" w14:textId="65244F34" w:rsidR="000F5EBF" w:rsidRPr="00A370D9" w:rsidRDefault="000F5EBF" w:rsidP="00A370D9"/>
    <w:sectPr w:rsidR="000F5EBF" w:rsidRPr="00A370D9" w:rsidSect="0055172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723A8"/>
    <w:multiLevelType w:val="multilevel"/>
    <w:tmpl w:val="59D0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BF205F"/>
    <w:multiLevelType w:val="multilevel"/>
    <w:tmpl w:val="04BAA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A66405"/>
    <w:multiLevelType w:val="multilevel"/>
    <w:tmpl w:val="C9E2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6375A4"/>
    <w:multiLevelType w:val="multilevel"/>
    <w:tmpl w:val="EA56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8B"/>
    <w:rsid w:val="000F5EBF"/>
    <w:rsid w:val="0011247E"/>
    <w:rsid w:val="00161F99"/>
    <w:rsid w:val="00203710"/>
    <w:rsid w:val="002168E6"/>
    <w:rsid w:val="0022290F"/>
    <w:rsid w:val="002B5B36"/>
    <w:rsid w:val="002B7C6D"/>
    <w:rsid w:val="002C4CA2"/>
    <w:rsid w:val="003A2820"/>
    <w:rsid w:val="00447F2E"/>
    <w:rsid w:val="004822EE"/>
    <w:rsid w:val="00551723"/>
    <w:rsid w:val="00557E8B"/>
    <w:rsid w:val="00564770"/>
    <w:rsid w:val="005B0AF2"/>
    <w:rsid w:val="005E76A9"/>
    <w:rsid w:val="005F3BC2"/>
    <w:rsid w:val="00635386"/>
    <w:rsid w:val="007632F9"/>
    <w:rsid w:val="009F5C8A"/>
    <w:rsid w:val="00A2679F"/>
    <w:rsid w:val="00A370D9"/>
    <w:rsid w:val="00B35665"/>
    <w:rsid w:val="00DB1235"/>
    <w:rsid w:val="00DC56FA"/>
    <w:rsid w:val="00DD49A4"/>
    <w:rsid w:val="00E05845"/>
    <w:rsid w:val="00E557B7"/>
    <w:rsid w:val="00E87DE6"/>
    <w:rsid w:val="00EB3E00"/>
    <w:rsid w:val="00F07BB6"/>
    <w:rsid w:val="00F2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14A6"/>
  <w15:docId w15:val="{E6C94DF7-AC48-42F5-98AF-8ACF1402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DD49A4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7C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1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23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DD49A4"/>
    <w:rPr>
      <w:rFonts w:ascii="Calibri" w:eastAsia="Times New Roman" w:hAnsi="Calibri" w:cs="Calibri"/>
      <w:b/>
      <w:bCs/>
      <w:sz w:val="36"/>
      <w:szCs w:val="36"/>
      <w:lang w:val="en-US"/>
    </w:rPr>
  </w:style>
  <w:style w:type="character" w:styleId="Hyperlink">
    <w:name w:val="Hyperlink"/>
    <w:uiPriority w:val="99"/>
    <w:semiHidden/>
    <w:unhideWhenUsed/>
    <w:rsid w:val="00DD49A4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7C6D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8136">
          <w:marLeft w:val="-30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1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03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88186">
              <w:marLeft w:val="0"/>
              <w:marRight w:val="0"/>
              <w:marTop w:val="4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834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064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76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28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66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77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15693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39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643325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07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3893643">
              <w:marLeft w:val="0"/>
              <w:marRight w:val="0"/>
              <w:marTop w:val="4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72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82079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82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  <w:div w:id="161640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0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3560191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3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09954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312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95958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121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9057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869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38121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565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650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943617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2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2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  <w:div w:id="5874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2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</w:divsChild>
                    </w:div>
                    <w:div w:id="1836526877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4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  <w:div w:id="189805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</w:divsChild>
                    </w:div>
                    <w:div w:id="1815443798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4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53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1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6079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3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750616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8913">
              <w:marLeft w:val="-30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7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1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501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4251">
                  <w:marLeft w:val="0"/>
                  <w:marRight w:val="0"/>
                  <w:marTop w:val="4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736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2639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14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14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82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924754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90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11758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81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4209974">
                  <w:marLeft w:val="0"/>
                  <w:marRight w:val="0"/>
                  <w:marTop w:val="4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858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8761">
                          <w:marLeft w:val="-225"/>
                          <w:marRight w:val="-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9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0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CCCCC"/>
                                    <w:left w:val="single" w:sz="6" w:space="2" w:color="CCCCCC"/>
                                    <w:bottom w:val="single" w:sz="6" w:space="4" w:color="CCCCCC"/>
                                    <w:right w:val="single" w:sz="6" w:space="2" w:color="CCCCCC"/>
                                  </w:divBdr>
                                </w:div>
                              </w:divsChild>
                            </w:div>
                            <w:div w:id="172891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1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0888247">
                          <w:marLeft w:val="-225"/>
                          <w:marRight w:val="-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8637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728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2631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755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3913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637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2248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11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50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3742208">
                          <w:marLeft w:val="-225"/>
                          <w:marRight w:val="-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1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CCCCC"/>
                                    <w:left w:val="single" w:sz="6" w:space="2" w:color="CCCCCC"/>
                                    <w:bottom w:val="single" w:sz="6" w:space="4" w:color="CCCCCC"/>
                                    <w:right w:val="single" w:sz="6" w:space="2" w:color="CCCCCC"/>
                                  </w:divBdr>
                                </w:div>
                              </w:divsChild>
                            </w:div>
                            <w:div w:id="22715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94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CCCCC"/>
                                    <w:left w:val="single" w:sz="6" w:space="2" w:color="CCCCCC"/>
                                    <w:bottom w:val="single" w:sz="6" w:space="4" w:color="CCCCCC"/>
                                    <w:right w:val="single" w:sz="6" w:space="2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8301214">
                          <w:marLeft w:val="-225"/>
                          <w:marRight w:val="-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3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11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CCCCC"/>
                                    <w:left w:val="single" w:sz="6" w:space="2" w:color="CCCCCC"/>
                                    <w:bottom w:val="single" w:sz="6" w:space="4" w:color="CCCCCC"/>
                                    <w:right w:val="single" w:sz="6" w:space="2" w:color="CCCCCC"/>
                                  </w:divBdr>
                                </w:div>
                              </w:divsChild>
                            </w:div>
                            <w:div w:id="158665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82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CCCCC"/>
                                    <w:left w:val="single" w:sz="6" w:space="2" w:color="CCCCCC"/>
                                    <w:bottom w:val="single" w:sz="6" w:space="4" w:color="CCCCCC"/>
                                    <w:right w:val="single" w:sz="6" w:space="2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670195">
                          <w:marLeft w:val="-225"/>
                          <w:marRight w:val="-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7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CCCCC"/>
                                    <w:left w:val="single" w:sz="6" w:space="2" w:color="CCCCCC"/>
                                    <w:bottom w:val="single" w:sz="6" w:space="4" w:color="CCCCCC"/>
                                    <w:right w:val="single" w:sz="6" w:space="2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9725491">
                  <w:marLeft w:val="0"/>
                  <w:marRight w:val="0"/>
                  <w:marTop w:val="4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7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0714">
          <w:marLeft w:val="-30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86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86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0179">
              <w:marLeft w:val="0"/>
              <w:marRight w:val="0"/>
              <w:marTop w:val="4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962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99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9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77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07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126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5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206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69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4537304">
              <w:marLeft w:val="0"/>
              <w:marRight w:val="0"/>
              <w:marTop w:val="4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357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901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0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02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  <w:div w:id="60372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5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90392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9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14780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383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39947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5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2625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312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8676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679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048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75768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77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  <w:div w:id="76639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22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</w:divsChild>
                    </w:div>
                    <w:div w:id="16851290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3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03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  <w:div w:id="10990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7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</w:divsChild>
                    </w:div>
                    <w:div w:id="15648304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72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0499063">
              <w:marLeft w:val="0"/>
              <w:marRight w:val="0"/>
              <w:marTop w:val="4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6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4387">
          <w:marLeft w:val="0"/>
          <w:marRight w:val="0"/>
          <w:marTop w:val="4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406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456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3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2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74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388818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36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0124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5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147137">
          <w:marLeft w:val="0"/>
          <w:marRight w:val="0"/>
          <w:marTop w:val="4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74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28139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1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48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single" w:sz="6" w:space="2" w:color="CCCCCC"/>
                            <w:bottom w:val="single" w:sz="6" w:space="4" w:color="CCCCCC"/>
                            <w:right w:val="single" w:sz="6" w:space="2" w:color="CCCCCC"/>
                          </w:divBdr>
                        </w:div>
                      </w:divsChild>
                    </w:div>
                    <w:div w:id="7131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5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15730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1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1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9520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41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750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37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8846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6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6323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9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4596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4429240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87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single" w:sz="6" w:space="2" w:color="CCCCCC"/>
                            <w:bottom w:val="single" w:sz="6" w:space="4" w:color="CCCCCC"/>
                            <w:right w:val="single" w:sz="6" w:space="2" w:color="CCCCCC"/>
                          </w:divBdr>
                        </w:div>
                      </w:divsChild>
                    </w:div>
                    <w:div w:id="139088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7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single" w:sz="6" w:space="2" w:color="CCCCCC"/>
                            <w:bottom w:val="single" w:sz="6" w:space="4" w:color="CCCCCC"/>
                            <w:right w:val="single" w:sz="6" w:space="2" w:color="CCCCCC"/>
                          </w:divBdr>
                        </w:div>
                      </w:divsChild>
                    </w:div>
                  </w:divsChild>
                </w:div>
                <w:div w:id="1943413228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2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single" w:sz="6" w:space="2" w:color="CCCCCC"/>
                            <w:bottom w:val="single" w:sz="6" w:space="4" w:color="CCCCCC"/>
                            <w:right w:val="single" w:sz="6" w:space="2" w:color="CCCCCC"/>
                          </w:divBdr>
                        </w:div>
                      </w:divsChild>
                    </w:div>
                    <w:div w:id="75689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03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single" w:sz="6" w:space="2" w:color="CCCCCC"/>
                            <w:bottom w:val="single" w:sz="6" w:space="4" w:color="CCCCCC"/>
                            <w:right w:val="single" w:sz="6" w:space="2" w:color="CCCCCC"/>
                          </w:divBdr>
                        </w:div>
                      </w:divsChild>
                    </w:div>
                  </w:divsChild>
                </w:div>
                <w:div w:id="1269464533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50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single" w:sz="6" w:space="2" w:color="CCCCCC"/>
                            <w:bottom w:val="single" w:sz="6" w:space="4" w:color="CCCCCC"/>
                            <w:right w:val="single" w:sz="6" w:space="2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DinuLenuta</dc:creator>
  <cp:lastModifiedBy>Alex</cp:lastModifiedBy>
  <cp:revision>3</cp:revision>
  <cp:lastPrinted>2022-07-08T06:45:00Z</cp:lastPrinted>
  <dcterms:created xsi:type="dcterms:W3CDTF">2025-04-01T10:23:00Z</dcterms:created>
  <dcterms:modified xsi:type="dcterms:W3CDTF">2025-04-01T10:29:00Z</dcterms:modified>
</cp:coreProperties>
</file>