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27" w:rsidRDefault="00006727" w:rsidP="00CA62A5">
      <w:pPr>
        <w:ind w:right="-567"/>
        <w:jc w:val="center"/>
        <w:rPr>
          <w:rFonts w:ascii="Sylfaen" w:hAnsi="Sylfaen" w:cs="Raavi"/>
          <w:sz w:val="28"/>
          <w:szCs w:val="28"/>
          <w:lang w:val="pt-BR"/>
        </w:rPr>
      </w:pPr>
    </w:p>
    <w:p w:rsidR="0055342B" w:rsidRDefault="00F26FD4" w:rsidP="00CA62A5">
      <w:pPr>
        <w:ind w:right="-567"/>
        <w:jc w:val="center"/>
        <w:rPr>
          <w:rFonts w:ascii="Sylfaen" w:hAnsi="Sylfaen" w:cs="Raavi"/>
          <w:sz w:val="28"/>
          <w:szCs w:val="28"/>
          <w:lang w:val="pt-BR"/>
        </w:rPr>
      </w:pPr>
      <w:r>
        <w:pict>
          <v:group id="_x0000_s1026" style="position:absolute;left:0;text-align:left;margin-left:39.6pt;margin-top:18pt;width:486pt;height:8.95pt;z-index:251659264" coordorigin="1701,2034" coordsize="8976,540">
            <v:rect id="_x0000_s1027" style="position:absolute;left:1701;top:2034;width:8976;height:180" fillcolor="blue" strokecolor="blue"/>
            <v:rect id="_x0000_s1028" style="position:absolute;left:1701;top:2214;width:8976;height:180" fillcolor="yellow" strokecolor="yellow"/>
            <v:rect id="_x0000_s1029" style="position:absolute;left:1701;top:2394;width:8976;height:180" fillcolor="red" strokecolor="red"/>
          </v:group>
        </w:pict>
      </w:r>
      <w:r w:rsidR="0055342B">
        <w:rPr>
          <w:rFonts w:ascii="Sylfaen" w:hAnsi="Sylfaen" w:cs="Raavi"/>
          <w:sz w:val="28"/>
          <w:szCs w:val="28"/>
          <w:lang w:val="pt-BR"/>
        </w:rPr>
        <w:t>C O N S I L I U L   J U D E Ţ E A N   T E L E O R M A N</w:t>
      </w:r>
    </w:p>
    <w:p w:rsidR="0055342B" w:rsidRDefault="0055342B" w:rsidP="00CA62A5">
      <w:pPr>
        <w:ind w:right="-567"/>
        <w:jc w:val="center"/>
        <w:rPr>
          <w:sz w:val="28"/>
          <w:szCs w:val="28"/>
          <w:lang w:val="pt-BR"/>
        </w:rPr>
      </w:pPr>
    </w:p>
    <w:p w:rsidR="0055342B" w:rsidRPr="00FA65DD" w:rsidRDefault="0055342B" w:rsidP="00CA62A5">
      <w:pPr>
        <w:pStyle w:val="Heading2"/>
        <w:ind w:right="-567"/>
        <w:jc w:val="center"/>
        <w:rPr>
          <w:rFonts w:ascii="Times New Roman" w:hAnsi="Times New Roman"/>
          <w:sz w:val="24"/>
          <w:szCs w:val="24"/>
        </w:rPr>
      </w:pPr>
      <w:r w:rsidRPr="00FA65DD">
        <w:rPr>
          <w:rFonts w:ascii="Times New Roman" w:hAnsi="Times New Roman"/>
          <w:sz w:val="24"/>
          <w:szCs w:val="24"/>
        </w:rPr>
        <w:t>Direcţia Generală de Asistenţă  Socială şi Protecţia Copilului</w:t>
      </w:r>
    </w:p>
    <w:p w:rsidR="0055342B" w:rsidRPr="00FA65DD" w:rsidRDefault="0055342B" w:rsidP="00CA62A5">
      <w:pPr>
        <w:ind w:right="-567"/>
        <w:jc w:val="center"/>
      </w:pPr>
      <w:r w:rsidRPr="00FA65DD">
        <w:t xml:space="preserve">Mun. Alexandria, str. Dunării nr. 7; </w:t>
      </w:r>
      <w:r w:rsidRPr="00FA65DD">
        <w:rPr>
          <w:lang w:val="it-IT"/>
        </w:rPr>
        <w:t xml:space="preserve">Tel. 0247/316611; Fax 0247/406060; E-mail: </w:t>
      </w:r>
      <w:hyperlink r:id="rId4" w:history="1">
        <w:r w:rsidRPr="00FA65DD">
          <w:rPr>
            <w:rStyle w:val="Hyperlink"/>
            <w:lang w:val="it-IT"/>
          </w:rPr>
          <w:t>dgaspctr@yahoo.com</w:t>
        </w:r>
      </w:hyperlink>
    </w:p>
    <w:p w:rsidR="00F26FD4" w:rsidRDefault="00F26FD4" w:rsidP="00CA62A5">
      <w:pPr>
        <w:jc w:val="center"/>
        <w:rPr>
          <w:b/>
          <w:szCs w:val="28"/>
        </w:rPr>
      </w:pPr>
    </w:p>
    <w:p w:rsidR="0055342B" w:rsidRPr="00A8448C" w:rsidRDefault="0055342B" w:rsidP="00CA62A5">
      <w:pPr>
        <w:jc w:val="center"/>
        <w:rPr>
          <w:b/>
          <w:szCs w:val="28"/>
        </w:rPr>
      </w:pPr>
      <w:r w:rsidRPr="00A8448C">
        <w:rPr>
          <w:b/>
          <w:szCs w:val="28"/>
        </w:rPr>
        <w:t xml:space="preserve">ANUNȚ DE PARTICIPARE nr. </w:t>
      </w:r>
      <w:r w:rsidRPr="00A8448C">
        <w:rPr>
          <w:rFonts w:eastAsia="Times New Roman"/>
          <w:b/>
          <w:bCs/>
          <w:caps/>
          <w:szCs w:val="28"/>
        </w:rPr>
        <w:t>ADV</w:t>
      </w:r>
      <w:r w:rsidRPr="00A8448C">
        <w:rPr>
          <w:b/>
          <w:szCs w:val="28"/>
        </w:rPr>
        <w:t xml:space="preserve"> </w:t>
      </w:r>
      <w:r w:rsidR="00435CB7">
        <w:rPr>
          <w:b/>
          <w:szCs w:val="28"/>
        </w:rPr>
        <w:t>1391414 / 20.10.2023</w:t>
      </w:r>
    </w:p>
    <w:p w:rsidR="0055342B" w:rsidRPr="00A8448C" w:rsidRDefault="0055342B" w:rsidP="00CA62A5">
      <w:pPr>
        <w:jc w:val="center"/>
        <w:rPr>
          <w:b/>
          <w:szCs w:val="28"/>
        </w:rPr>
      </w:pPr>
      <w:r w:rsidRPr="00A8448C">
        <w:rPr>
          <w:b/>
          <w:szCs w:val="28"/>
        </w:rPr>
        <w:t xml:space="preserve">LA ACHIZITIA DIRECTA </w:t>
      </w:r>
      <w:r w:rsidR="00CA62A5" w:rsidRPr="0071183D">
        <w:rPr>
          <w:b/>
        </w:rPr>
        <w:t>PENTRU ATRIBUIREA CONTRACTULUI DE</w:t>
      </w:r>
    </w:p>
    <w:p w:rsidR="00F26FD4" w:rsidRDefault="00234426" w:rsidP="00CA62A5">
      <w:pPr>
        <w:jc w:val="center"/>
        <w:rPr>
          <w:bCs/>
        </w:rPr>
      </w:pPr>
      <w:r w:rsidRPr="002E7AA6">
        <w:t>,,</w:t>
      </w:r>
      <w:r w:rsidRPr="002E7AA6">
        <w:rPr>
          <w:bCs/>
        </w:rPr>
        <w:t xml:space="preserve">Lucrări de reparații si renovare beci la Centrul de Ingrijire si Asistenta pentru Persoane Adulte cu </w:t>
      </w:r>
    </w:p>
    <w:p w:rsidR="00CA62A5" w:rsidRDefault="00234426" w:rsidP="00F26FD4">
      <w:pPr>
        <w:jc w:val="center"/>
        <w:rPr>
          <w:bCs/>
        </w:rPr>
      </w:pPr>
      <w:r w:rsidRPr="002E7AA6">
        <w:rPr>
          <w:bCs/>
        </w:rPr>
        <w:t>Dizabilitati</w:t>
      </w:r>
      <w:r w:rsidR="00F26FD4">
        <w:rPr>
          <w:bCs/>
        </w:rPr>
        <w:t xml:space="preserve"> </w:t>
      </w:r>
      <w:r w:rsidRPr="002E7AA6">
        <w:rPr>
          <w:bCs/>
        </w:rPr>
        <w:t>Olteni”</w:t>
      </w:r>
    </w:p>
    <w:p w:rsidR="00435CB7" w:rsidRPr="00CA62A5" w:rsidRDefault="00435CB7" w:rsidP="00CA62A5">
      <w:pPr>
        <w:jc w:val="center"/>
        <w:rPr>
          <w:b/>
          <w:color w:val="000000" w:themeColor="text1"/>
          <w:shd w:val="clear" w:color="auto" w:fill="F8F8F8"/>
        </w:rPr>
      </w:pPr>
    </w:p>
    <w:p w:rsidR="00435CB7" w:rsidRPr="00F26FD4" w:rsidRDefault="0055342B" w:rsidP="00F26FD4">
      <w:pPr>
        <w:pStyle w:val="Heading2"/>
        <w:keepNext w:val="0"/>
        <w:widowControl w:val="0"/>
        <w:jc w:val="both"/>
        <w:rPr>
          <w:rFonts w:ascii="Times New Roman" w:hAnsi="Times New Roman"/>
          <w:color w:val="000000" w:themeColor="text1"/>
          <w:sz w:val="24"/>
          <w:szCs w:val="24"/>
          <w:shd w:val="clear" w:color="auto" w:fill="F8F8F8"/>
        </w:rPr>
      </w:pPr>
      <w:r w:rsidRPr="00F26FD4">
        <w:rPr>
          <w:rFonts w:ascii="Times New Roman" w:hAnsi="Times New Roman"/>
          <w:color w:val="C45911" w:themeColor="accent2" w:themeShade="BF"/>
          <w:sz w:val="24"/>
          <w:szCs w:val="24"/>
        </w:rPr>
        <w:t>Denumire contract</w:t>
      </w:r>
      <w:r w:rsidR="00CA62A5" w:rsidRPr="00F26FD4">
        <w:rPr>
          <w:rFonts w:ascii="Times New Roman" w:hAnsi="Times New Roman"/>
          <w:color w:val="444444"/>
          <w:sz w:val="24"/>
          <w:szCs w:val="24"/>
          <w:shd w:val="clear" w:color="auto" w:fill="F8F8F8"/>
        </w:rPr>
        <w:t xml:space="preserve"> </w:t>
      </w:r>
      <w:r w:rsidR="00435CB7" w:rsidRPr="00F26FD4">
        <w:rPr>
          <w:rFonts w:ascii="Times New Roman" w:hAnsi="Times New Roman"/>
          <w:color w:val="000000" w:themeColor="text1"/>
          <w:sz w:val="24"/>
          <w:szCs w:val="24"/>
          <w:shd w:val="clear" w:color="auto" w:fill="F8F8F8"/>
        </w:rPr>
        <w:t>Lucrări de reparații si renovare beci la Centrul de Ingrijire si Asistenta pentru Persoane Adulte cu Dizabilitati Olteni</w:t>
      </w:r>
    </w:p>
    <w:p w:rsidR="0055342B" w:rsidRPr="00F26FD4" w:rsidRDefault="0055342B" w:rsidP="00F26FD4">
      <w:pPr>
        <w:pStyle w:val="Heading2"/>
        <w:keepNext w:val="0"/>
        <w:widowControl w:val="0"/>
        <w:jc w:val="both"/>
        <w:rPr>
          <w:rStyle w:val="ng-binding"/>
          <w:rFonts w:ascii="Times New Roman" w:hAnsi="Times New Roman"/>
          <w:i/>
          <w:sz w:val="24"/>
          <w:szCs w:val="24"/>
          <w:shd w:val="clear" w:color="auto" w:fill="F9F9F9"/>
        </w:rPr>
      </w:pPr>
      <w:r w:rsidRPr="00F26FD4">
        <w:rPr>
          <w:rFonts w:ascii="Times New Roman" w:hAnsi="Times New Roman"/>
          <w:color w:val="C45911" w:themeColor="accent2" w:themeShade="BF"/>
          <w:sz w:val="24"/>
          <w:szCs w:val="24"/>
        </w:rPr>
        <w:t>Data limita depunere oferta</w:t>
      </w:r>
      <w:r w:rsidRPr="00F26FD4">
        <w:rPr>
          <w:rFonts w:ascii="Times New Roman" w:hAnsi="Times New Roman"/>
          <w:sz w:val="24"/>
          <w:szCs w:val="24"/>
        </w:rPr>
        <w:t>:</w:t>
      </w:r>
      <w:r w:rsidR="0006159D" w:rsidRPr="00F26FD4">
        <w:rPr>
          <w:rStyle w:val="ng-binding"/>
          <w:rFonts w:ascii="Times New Roman" w:hAnsi="Times New Roman"/>
          <w:sz w:val="24"/>
          <w:szCs w:val="24"/>
          <w:shd w:val="clear" w:color="auto" w:fill="F9F9F9"/>
        </w:rPr>
        <w:t xml:space="preserve"> </w:t>
      </w:r>
      <w:r w:rsidR="00234426" w:rsidRPr="00F26FD4">
        <w:rPr>
          <w:rStyle w:val="ng-binding"/>
          <w:rFonts w:ascii="Times New Roman" w:hAnsi="Times New Roman"/>
          <w:sz w:val="24"/>
          <w:szCs w:val="24"/>
          <w:shd w:val="clear" w:color="auto" w:fill="F9F9F9"/>
        </w:rPr>
        <w:t>31.10</w:t>
      </w:r>
      <w:r w:rsidR="00006727" w:rsidRPr="00F26FD4">
        <w:rPr>
          <w:rStyle w:val="ng-binding"/>
          <w:rFonts w:ascii="Times New Roman" w:hAnsi="Times New Roman"/>
          <w:sz w:val="24"/>
          <w:szCs w:val="24"/>
          <w:shd w:val="clear" w:color="auto" w:fill="F9F9F9"/>
        </w:rPr>
        <w:t>.2023</w:t>
      </w:r>
      <w:r w:rsidRPr="00F26FD4">
        <w:rPr>
          <w:rStyle w:val="ng-binding"/>
          <w:rFonts w:ascii="Times New Roman" w:hAnsi="Times New Roman"/>
          <w:sz w:val="24"/>
          <w:szCs w:val="24"/>
          <w:shd w:val="clear" w:color="auto" w:fill="F9F9F9"/>
        </w:rPr>
        <w:t xml:space="preserve"> </w:t>
      </w:r>
      <w:r w:rsidR="00993E17" w:rsidRPr="00F26FD4">
        <w:rPr>
          <w:rStyle w:val="ng-binding"/>
          <w:rFonts w:ascii="Times New Roman" w:hAnsi="Times New Roman"/>
          <w:sz w:val="24"/>
          <w:szCs w:val="24"/>
          <w:shd w:val="clear" w:color="auto" w:fill="F9F9F9"/>
        </w:rPr>
        <w:t xml:space="preserve">ora </w:t>
      </w:r>
      <w:r w:rsidRPr="00F26FD4">
        <w:rPr>
          <w:rStyle w:val="ng-binding"/>
          <w:rFonts w:ascii="Times New Roman" w:hAnsi="Times New Roman"/>
          <w:sz w:val="24"/>
          <w:szCs w:val="24"/>
          <w:shd w:val="clear" w:color="auto" w:fill="F9F9F9"/>
        </w:rPr>
        <w:t>10:00</w:t>
      </w:r>
    </w:p>
    <w:p w:rsidR="0055342B" w:rsidRPr="00F26FD4" w:rsidRDefault="0055342B" w:rsidP="00F26FD4">
      <w:pPr>
        <w:pStyle w:val="Heading4"/>
        <w:spacing w:before="0"/>
        <w:ind w:right="225"/>
        <w:jc w:val="both"/>
        <w:rPr>
          <w:rFonts w:ascii="Times New Roman" w:hAnsi="Times New Roman" w:cs="Times New Roman"/>
          <w:i w:val="0"/>
          <w:color w:val="auto"/>
        </w:rPr>
      </w:pPr>
      <w:r w:rsidRPr="00F26FD4">
        <w:rPr>
          <w:rFonts w:ascii="Times New Roman" w:hAnsi="Times New Roman" w:cs="Times New Roman"/>
          <w:i w:val="0"/>
          <w:color w:val="C45911" w:themeColor="accent2" w:themeShade="BF"/>
        </w:rPr>
        <w:t>Tip anunt</w:t>
      </w:r>
      <w:r w:rsidRPr="00F26FD4">
        <w:rPr>
          <w:rFonts w:ascii="Times New Roman" w:hAnsi="Times New Roman" w:cs="Times New Roman"/>
          <w:i w:val="0"/>
          <w:color w:val="auto"/>
        </w:rPr>
        <w:t>:</w:t>
      </w:r>
      <w:r w:rsidRPr="00F26FD4">
        <w:rPr>
          <w:rStyle w:val="u-displayfieldfield"/>
          <w:rFonts w:ascii="Times New Roman" w:hAnsi="Times New Roman" w:cs="Times New Roman"/>
          <w:i w:val="0"/>
          <w:color w:val="auto"/>
          <w:shd w:val="clear" w:color="auto" w:fill="F9F9F9"/>
        </w:rPr>
        <w:t xml:space="preserve"> Cumparari directe</w:t>
      </w:r>
    </w:p>
    <w:p w:rsidR="00CA62A5" w:rsidRPr="00F26FD4" w:rsidRDefault="0055342B" w:rsidP="00F26FD4">
      <w:pPr>
        <w:pStyle w:val="Heading4"/>
        <w:spacing w:before="0"/>
        <w:ind w:right="225"/>
        <w:jc w:val="both"/>
        <w:rPr>
          <w:rStyle w:val="u-displayfieldfield"/>
          <w:rFonts w:ascii="Times New Roman" w:hAnsi="Times New Roman" w:cs="Times New Roman"/>
          <w:i w:val="0"/>
          <w:color w:val="auto"/>
          <w:shd w:val="clear" w:color="auto" w:fill="F9F9F9"/>
        </w:rPr>
      </w:pPr>
      <w:r w:rsidRPr="00F26FD4">
        <w:rPr>
          <w:rFonts w:ascii="Times New Roman" w:hAnsi="Times New Roman" w:cs="Times New Roman"/>
          <w:i w:val="0"/>
          <w:color w:val="C45911" w:themeColor="accent2" w:themeShade="BF"/>
        </w:rPr>
        <w:t>Tip contract</w:t>
      </w:r>
      <w:r w:rsidRPr="00F26FD4">
        <w:rPr>
          <w:rFonts w:ascii="Times New Roman" w:hAnsi="Times New Roman" w:cs="Times New Roman"/>
          <w:i w:val="0"/>
          <w:color w:val="auto"/>
        </w:rPr>
        <w:t>:</w:t>
      </w:r>
      <w:r w:rsidRPr="00F26FD4">
        <w:rPr>
          <w:rStyle w:val="u-displayfieldfield"/>
          <w:rFonts w:ascii="Times New Roman" w:hAnsi="Times New Roman" w:cs="Times New Roman"/>
          <w:i w:val="0"/>
          <w:color w:val="auto"/>
          <w:shd w:val="clear" w:color="auto" w:fill="F9F9F9"/>
        </w:rPr>
        <w:t xml:space="preserve"> </w:t>
      </w:r>
      <w:r w:rsidR="00CA62A5" w:rsidRPr="00F26FD4">
        <w:rPr>
          <w:rStyle w:val="u-displayfieldfield"/>
          <w:rFonts w:ascii="Times New Roman" w:hAnsi="Times New Roman" w:cs="Times New Roman"/>
          <w:i w:val="0"/>
          <w:color w:val="auto"/>
          <w:shd w:val="clear" w:color="auto" w:fill="F9F9F9"/>
        </w:rPr>
        <w:t>Lucrari</w:t>
      </w:r>
    </w:p>
    <w:p w:rsidR="00234426" w:rsidRPr="00F26FD4" w:rsidRDefault="0055342B" w:rsidP="00F26FD4">
      <w:pPr>
        <w:pStyle w:val="Heading4"/>
        <w:spacing w:before="0"/>
        <w:ind w:right="225"/>
        <w:jc w:val="both"/>
        <w:rPr>
          <w:rFonts w:ascii="Times New Roman" w:hAnsi="Times New Roman" w:cs="Times New Roman"/>
          <w:i w:val="0"/>
          <w:color w:val="000000" w:themeColor="text1"/>
          <w:shd w:val="clear" w:color="auto" w:fill="FFFFFF"/>
        </w:rPr>
      </w:pPr>
      <w:r w:rsidRPr="00F26FD4">
        <w:rPr>
          <w:rFonts w:ascii="Times New Roman" w:hAnsi="Times New Roman" w:cs="Times New Roman"/>
          <w:i w:val="0"/>
          <w:color w:val="C45911" w:themeColor="accent2" w:themeShade="BF"/>
        </w:rPr>
        <w:t>Cod si denumire CPV</w:t>
      </w:r>
      <w:r w:rsidRPr="00F26FD4">
        <w:rPr>
          <w:rFonts w:ascii="Times New Roman" w:hAnsi="Times New Roman" w:cs="Times New Roman"/>
          <w:i w:val="0"/>
          <w:color w:val="auto"/>
        </w:rPr>
        <w:t>:</w:t>
      </w:r>
      <w:r w:rsidRPr="00F26FD4">
        <w:rPr>
          <w:rStyle w:val="u-displayfieldfield"/>
          <w:rFonts w:ascii="Times New Roman" w:hAnsi="Times New Roman" w:cs="Times New Roman"/>
          <w:i w:val="0"/>
          <w:color w:val="auto"/>
          <w:shd w:val="clear" w:color="auto" w:fill="F9F9F9"/>
        </w:rPr>
        <w:t xml:space="preserve"> </w:t>
      </w:r>
      <w:r w:rsidR="00234426" w:rsidRPr="00F26FD4">
        <w:rPr>
          <w:rFonts w:ascii="Times New Roman" w:hAnsi="Times New Roman" w:cs="Times New Roman"/>
          <w:i w:val="0"/>
          <w:color w:val="000000" w:themeColor="text1"/>
          <w:lang w:val="it-IT"/>
        </w:rPr>
        <w:t>45453000-7 Lucrari de reparatii generale si de renovare</w:t>
      </w:r>
      <w:r w:rsidR="00234426" w:rsidRPr="00F26FD4">
        <w:rPr>
          <w:rFonts w:ascii="Times New Roman" w:hAnsi="Times New Roman" w:cs="Times New Roman"/>
          <w:i w:val="0"/>
          <w:color w:val="000000" w:themeColor="text1"/>
          <w:shd w:val="clear" w:color="auto" w:fill="FFFFFF"/>
        </w:rPr>
        <w:t xml:space="preserve"> (Rev.2)</w:t>
      </w:r>
    </w:p>
    <w:p w:rsidR="0055342B" w:rsidRPr="00F26FD4" w:rsidRDefault="0055342B" w:rsidP="00F26FD4">
      <w:pPr>
        <w:pStyle w:val="Heading4"/>
        <w:spacing w:before="0"/>
        <w:ind w:right="225"/>
        <w:jc w:val="both"/>
        <w:rPr>
          <w:rFonts w:ascii="Times New Roman" w:hAnsi="Times New Roman" w:cs="Times New Roman"/>
          <w:i w:val="0"/>
          <w:color w:val="auto"/>
        </w:rPr>
      </w:pPr>
      <w:r w:rsidRPr="00F26FD4">
        <w:rPr>
          <w:rFonts w:ascii="Times New Roman" w:hAnsi="Times New Roman" w:cs="Times New Roman"/>
          <w:i w:val="0"/>
          <w:color w:val="C45911" w:themeColor="accent2" w:themeShade="BF"/>
        </w:rPr>
        <w:t>Valoare estimata</w:t>
      </w:r>
      <w:r w:rsidRPr="00F26FD4">
        <w:rPr>
          <w:rFonts w:ascii="Times New Roman" w:hAnsi="Times New Roman" w:cs="Times New Roman"/>
          <w:i w:val="0"/>
          <w:color w:val="auto"/>
        </w:rPr>
        <w:t>:</w:t>
      </w:r>
      <w:r w:rsidRPr="00F26FD4">
        <w:rPr>
          <w:rStyle w:val="u-displayfieldfield"/>
          <w:rFonts w:ascii="Times New Roman" w:hAnsi="Times New Roman" w:cs="Times New Roman"/>
          <w:i w:val="0"/>
          <w:color w:val="auto"/>
          <w:shd w:val="clear" w:color="auto" w:fill="F9F9F9"/>
        </w:rPr>
        <w:t xml:space="preserve"> </w:t>
      </w:r>
      <w:r w:rsidR="00234426" w:rsidRPr="00F26FD4">
        <w:rPr>
          <w:rFonts w:ascii="Times New Roman" w:hAnsi="Times New Roman" w:cs="Times New Roman"/>
          <w:b/>
          <w:bCs/>
          <w:color w:val="000000"/>
        </w:rPr>
        <w:t>21.008,40 lei fara TVA</w:t>
      </w:r>
    </w:p>
    <w:p w:rsidR="00435CB7" w:rsidRPr="00F26FD4" w:rsidRDefault="0055342B" w:rsidP="00F26FD4">
      <w:pPr>
        <w:pStyle w:val="Heading2"/>
        <w:keepNext w:val="0"/>
        <w:widowControl w:val="0"/>
        <w:jc w:val="both"/>
        <w:rPr>
          <w:rFonts w:ascii="Times New Roman" w:hAnsi="Times New Roman"/>
          <w:color w:val="000000" w:themeColor="text1"/>
          <w:sz w:val="24"/>
          <w:szCs w:val="24"/>
          <w:shd w:val="clear" w:color="auto" w:fill="F8F8F8"/>
        </w:rPr>
      </w:pPr>
      <w:r w:rsidRPr="00F26FD4">
        <w:rPr>
          <w:rFonts w:ascii="Times New Roman" w:hAnsi="Times New Roman"/>
          <w:color w:val="C45911" w:themeColor="accent2" w:themeShade="BF"/>
          <w:sz w:val="24"/>
          <w:szCs w:val="24"/>
        </w:rPr>
        <w:t>Descriere contract</w:t>
      </w:r>
      <w:r w:rsidRPr="00F26FD4">
        <w:rPr>
          <w:rFonts w:ascii="Times New Roman" w:hAnsi="Times New Roman"/>
          <w:sz w:val="24"/>
          <w:szCs w:val="24"/>
        </w:rPr>
        <w:t>:</w:t>
      </w:r>
      <w:r w:rsidR="00006727" w:rsidRPr="00F26FD4">
        <w:rPr>
          <w:rFonts w:ascii="Times New Roman" w:hAnsi="Times New Roman"/>
          <w:color w:val="444444"/>
          <w:sz w:val="24"/>
          <w:szCs w:val="24"/>
          <w:shd w:val="clear" w:color="auto" w:fill="F8F8F8"/>
        </w:rPr>
        <w:t xml:space="preserve"> </w:t>
      </w:r>
      <w:r w:rsidR="00435CB7" w:rsidRPr="00F26FD4">
        <w:rPr>
          <w:rFonts w:ascii="Times New Roman" w:hAnsi="Times New Roman"/>
          <w:color w:val="000000" w:themeColor="text1"/>
          <w:sz w:val="24"/>
          <w:szCs w:val="24"/>
          <w:shd w:val="clear" w:color="auto" w:fill="F8F8F8"/>
        </w:rPr>
        <w:t>Achizitionarea in cadru concurential, transparent, de catre Directia Generala de Asistenta Sociala si Protectia Copilului Teleorman de ,,Lucrări de reparații si renovare beci la Centrul de Ingrijire si Asistenta pentru Persoane Adulte cu Dizabilitati Olteni”, din loc. Olteni, str. Sos. Alexandriei nr. 27, jud. Teleorman</w:t>
      </w:r>
    </w:p>
    <w:p w:rsidR="0055342B" w:rsidRPr="00F26FD4" w:rsidRDefault="0055342B" w:rsidP="00F26FD4">
      <w:pPr>
        <w:pStyle w:val="Heading2"/>
        <w:keepNext w:val="0"/>
        <w:widowControl w:val="0"/>
        <w:jc w:val="both"/>
        <w:rPr>
          <w:rFonts w:ascii="Times New Roman" w:hAnsi="Times New Roman"/>
          <w:i/>
          <w:sz w:val="24"/>
          <w:szCs w:val="24"/>
        </w:rPr>
      </w:pPr>
      <w:r w:rsidRPr="00F26FD4">
        <w:rPr>
          <w:rFonts w:ascii="Times New Roman" w:hAnsi="Times New Roman"/>
          <w:color w:val="C45911" w:themeColor="accent2" w:themeShade="BF"/>
          <w:sz w:val="24"/>
          <w:szCs w:val="24"/>
        </w:rPr>
        <w:t>Conditii referitoare la contract</w:t>
      </w:r>
      <w:r w:rsidRPr="00F26FD4">
        <w:rPr>
          <w:rFonts w:ascii="Times New Roman" w:hAnsi="Times New Roman"/>
          <w:sz w:val="24"/>
          <w:szCs w:val="24"/>
        </w:rPr>
        <w:t>:</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Obiectul contractului presupune: ,,Lucrări de reparații si renovare beci la Centrul de Ingrijire si Asistenta pentru Persoane Adulte cu Dizabilitati Olteni”.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Lucrarile se vor executa conform Caietului de sarcini nr. 34485, anexat la prezentul anunt.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Termenul de finalizare a lucrarilor este de 20 zile de la primirea Ordinului de incepere al lucrarilor.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Dupa finalizarea lucrarilor, se va intocmi Procesul-verbal de receptie, iar prestatorul va emite factura si va prezenta certificate de conformitate si garantie a materialelor furnizate de catre acesta.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Termenul de garantie acordat lucrarilor va fi de minim 36 luni. </w:t>
      </w:r>
    </w:p>
    <w:p w:rsidR="00435CB7" w:rsidRP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Se va solicita Garantie de buna executie conf. art. 39 alin.(1) din HG 395/2016, in cuantum de 5% din valoarea contractului fara TVA.</w:t>
      </w:r>
    </w:p>
    <w:p w:rsidR="00A8448C" w:rsidRPr="00F26FD4" w:rsidRDefault="0055342B" w:rsidP="00F26FD4">
      <w:pPr>
        <w:shd w:val="clear" w:color="auto" w:fill="F8F8F8"/>
        <w:wordWrap w:val="0"/>
        <w:jc w:val="both"/>
      </w:pPr>
      <w:r w:rsidRPr="00F26FD4">
        <w:rPr>
          <w:color w:val="C45911" w:themeColor="accent2" w:themeShade="BF"/>
        </w:rPr>
        <w:t>Conditii de participare</w:t>
      </w:r>
      <w:r w:rsidRPr="00F26FD4">
        <w:t>:</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In vederea fundamentarii ofertei, ofertantul poate vizita locatia, pentru documentare si o estimare cat mai corecta si precisa a necesarului de materiale si a Lucrărilor de reparații si renovare beci la Centrul de Ingrijire si Asistenta pentru Persoane Adulte cu Dizabilitati Olteni.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Vizitarea amplasamentului va fi efectuata in urma unei solicitari adresate autoritatii contractante.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Ofertantii vor prezenta in mod obligatoriu urmatoarele: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 Fisa informatii generale (denumire operator, adresa sediu, CUI, telefon, fax, e-mail, cont IBAN Trezorerie, reprezentanti legali, persoane de contact)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 Certificat de inregistrare, emis conform dispozitiilor legale in vigoare , valabil la data depunerii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 Certificat constatator eliberat de O.R.C. din care sa rezulte obiectul de activitate al respectivului operator economic, valabil la data depinerii (eliberat cu cel mult 30 zile inaintea depunerii)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 Propunerea tehnica - in corelare cu cerintele prevazute in Caietul de Sarcini.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 Autritatea contractanta solicita ofertantilor , in corelare cu prevederile propunerii tehnice, prezentarea obligatorie a unui deviz de lucrari si de materiale detaliat.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 Propunerea financiara. </w:t>
      </w:r>
    </w:p>
    <w:p w:rsidR="00F26FD4" w:rsidRDefault="00F26FD4" w:rsidP="00F26FD4">
      <w:pPr>
        <w:shd w:val="clear" w:color="auto" w:fill="F8F8F8"/>
        <w:wordWrap w:val="0"/>
        <w:jc w:val="both"/>
        <w:rPr>
          <w:color w:val="000000" w:themeColor="text1"/>
          <w:shd w:val="clear" w:color="auto" w:fill="F8F8F8"/>
        </w:rPr>
      </w:pPr>
      <w:r>
        <w:rPr>
          <w:color w:val="000000" w:themeColor="text1"/>
          <w:shd w:val="clear" w:color="auto" w:fill="F8F8F8"/>
        </w:rPr>
        <w:t>-</w:t>
      </w:r>
      <w:r w:rsidR="00435CB7" w:rsidRPr="00F26FD4">
        <w:rPr>
          <w:color w:val="000000" w:themeColor="text1"/>
          <w:shd w:val="clear" w:color="auto" w:fill="F8F8F8"/>
        </w:rPr>
        <w:t xml:space="preserve">DECLARATIE PRIVIND RESPECTAREA OBLIGATIILOR REFERITOARE LA CONDITIILE DE MUNCA SI PROTECTIA MUNCII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Nu se admit oferte partiale.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NU SE ACCEPTA PROPUNERI TEHNICE DE GENUL COPY-PASTE A CAIETULUI DE SARCINI. Toate documentele sunt obligatorii si se pot prezenta in oricare din formele: copie legalizata , copie lizibila cu mentiunea conform cu originalul, semnate si stampilate.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Oferta / documentele vor fi transmise la adresa de e-mail: dgaspctr@yahoo.com, cu specificatia : </w:t>
      </w:r>
    </w:p>
    <w:p w:rsidR="00F26FD4" w:rsidRPr="00F26FD4" w:rsidRDefault="00435CB7" w:rsidP="00F26FD4">
      <w:pPr>
        <w:shd w:val="clear" w:color="auto" w:fill="F8F8F8"/>
        <w:wordWrap w:val="0"/>
        <w:jc w:val="both"/>
        <w:rPr>
          <w:b/>
          <w:color w:val="000000" w:themeColor="text1"/>
          <w:shd w:val="clear" w:color="auto" w:fill="F8F8F8"/>
        </w:rPr>
      </w:pPr>
      <w:r w:rsidRPr="00F26FD4">
        <w:rPr>
          <w:b/>
          <w:color w:val="000000" w:themeColor="text1"/>
          <w:shd w:val="clear" w:color="auto" w:fill="F8F8F8"/>
        </w:rPr>
        <w:t>"Oferta pentru anuntul publicitar nr. ADV</w:t>
      </w:r>
      <w:r w:rsidR="00F26FD4" w:rsidRPr="00F26FD4">
        <w:rPr>
          <w:b/>
          <w:color w:val="000000" w:themeColor="text1"/>
          <w:shd w:val="clear" w:color="auto" w:fill="F8F8F8"/>
        </w:rPr>
        <w:t>1391414</w:t>
      </w:r>
      <w:r w:rsidRPr="00F26FD4">
        <w:rPr>
          <w:b/>
          <w:color w:val="000000" w:themeColor="text1"/>
          <w:shd w:val="clear" w:color="auto" w:fill="F8F8F8"/>
        </w:rPr>
        <w:t xml:space="preserve"> / 20.10.2023." </w:t>
      </w:r>
    </w:p>
    <w:p w:rsidR="00CA62A5" w:rsidRPr="00F26FD4" w:rsidRDefault="00435CB7" w:rsidP="00F26FD4">
      <w:pPr>
        <w:shd w:val="clear" w:color="auto" w:fill="F8F8F8"/>
        <w:wordWrap w:val="0"/>
        <w:jc w:val="both"/>
        <w:rPr>
          <w:b/>
          <w:color w:val="000000" w:themeColor="text1"/>
        </w:rPr>
      </w:pPr>
      <w:r w:rsidRPr="00F26FD4">
        <w:rPr>
          <w:b/>
          <w:color w:val="000000" w:themeColor="text1"/>
          <w:shd w:val="clear" w:color="auto" w:fill="F8F8F8"/>
        </w:rPr>
        <w:t>Termenul limita de transmitere a ofertelor este data de 31.10.2023 , orele 10:00</w:t>
      </w:r>
    </w:p>
    <w:p w:rsidR="00CA62A5" w:rsidRPr="00F26FD4" w:rsidRDefault="00CA62A5" w:rsidP="00F26FD4">
      <w:pPr>
        <w:shd w:val="clear" w:color="auto" w:fill="F8F8F8"/>
        <w:wordWrap w:val="0"/>
        <w:jc w:val="both"/>
        <w:rPr>
          <w:color w:val="C45911" w:themeColor="accent2" w:themeShade="BF"/>
        </w:rPr>
      </w:pPr>
    </w:p>
    <w:p w:rsidR="00CA62A5" w:rsidRDefault="00CA62A5" w:rsidP="00F26FD4">
      <w:pPr>
        <w:shd w:val="clear" w:color="auto" w:fill="F8F8F8"/>
        <w:wordWrap w:val="0"/>
        <w:jc w:val="both"/>
        <w:rPr>
          <w:color w:val="C45911" w:themeColor="accent2" w:themeShade="BF"/>
        </w:rPr>
      </w:pPr>
    </w:p>
    <w:p w:rsidR="00F26FD4" w:rsidRDefault="00F26FD4" w:rsidP="00F26FD4">
      <w:pPr>
        <w:shd w:val="clear" w:color="auto" w:fill="F8F8F8"/>
        <w:wordWrap w:val="0"/>
        <w:jc w:val="both"/>
        <w:rPr>
          <w:color w:val="C45911" w:themeColor="accent2" w:themeShade="BF"/>
        </w:rPr>
      </w:pPr>
    </w:p>
    <w:p w:rsidR="00F26FD4" w:rsidRPr="00F26FD4" w:rsidRDefault="00F26FD4" w:rsidP="00F26FD4">
      <w:pPr>
        <w:shd w:val="clear" w:color="auto" w:fill="F8F8F8"/>
        <w:wordWrap w:val="0"/>
        <w:jc w:val="both"/>
        <w:rPr>
          <w:color w:val="C45911" w:themeColor="accent2" w:themeShade="BF"/>
        </w:rPr>
      </w:pPr>
    </w:p>
    <w:p w:rsidR="00A8162D" w:rsidRPr="00F26FD4" w:rsidRDefault="0055342B" w:rsidP="00F26FD4">
      <w:pPr>
        <w:shd w:val="clear" w:color="auto" w:fill="F8F8F8"/>
        <w:wordWrap w:val="0"/>
        <w:jc w:val="both"/>
      </w:pPr>
      <w:r w:rsidRPr="00F26FD4">
        <w:rPr>
          <w:color w:val="C45911" w:themeColor="accent2" w:themeShade="BF"/>
        </w:rPr>
        <w:t>Criterii de atribuire</w:t>
      </w:r>
      <w:r w:rsidRPr="00F26FD4">
        <w:t xml:space="preserve">: </w:t>
      </w:r>
    </w:p>
    <w:p w:rsid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 xml:space="preserve">Pretul cel mai scazut. </w:t>
      </w:r>
    </w:p>
    <w:p w:rsidR="00435CB7" w:rsidRPr="00F26FD4" w:rsidRDefault="00435CB7" w:rsidP="00F26FD4">
      <w:pPr>
        <w:shd w:val="clear" w:color="auto" w:fill="F8F8F8"/>
        <w:wordWrap w:val="0"/>
        <w:jc w:val="both"/>
        <w:rPr>
          <w:color w:val="000000" w:themeColor="text1"/>
          <w:shd w:val="clear" w:color="auto" w:fill="F8F8F8"/>
        </w:rPr>
      </w:pPr>
      <w:r w:rsidRPr="00F26FD4">
        <w:rPr>
          <w:color w:val="000000" w:themeColor="text1"/>
          <w:shd w:val="clear" w:color="auto" w:fill="F8F8F8"/>
        </w:rPr>
        <w:t>Oferta stabilita castigatoare va fi acea oferta admisibila, a carei oferta tehnica corespunde la toate cerintele minime obligatorii solicitate in documentatia de atribuire si a carei propunere financiara are pretul cel mai scazut.</w:t>
      </w:r>
    </w:p>
    <w:p w:rsidR="00830085" w:rsidRPr="00F26FD4" w:rsidRDefault="0055342B" w:rsidP="00F26FD4">
      <w:pPr>
        <w:shd w:val="clear" w:color="auto" w:fill="F8F8F8"/>
        <w:wordWrap w:val="0"/>
        <w:jc w:val="both"/>
      </w:pPr>
      <w:r w:rsidRPr="00F26FD4">
        <w:rPr>
          <w:color w:val="C45911" w:themeColor="accent2" w:themeShade="BF"/>
        </w:rPr>
        <w:t>Informatii suplimentare</w:t>
      </w:r>
      <w:r w:rsidRPr="00F26FD4">
        <w:t>:</w:t>
      </w:r>
    </w:p>
    <w:p w:rsidR="00F2767E" w:rsidRPr="00F26FD4" w:rsidRDefault="00435CB7" w:rsidP="00F26FD4">
      <w:pPr>
        <w:jc w:val="both"/>
        <w:rPr>
          <w:color w:val="000000" w:themeColor="text1"/>
        </w:rPr>
      </w:pPr>
      <w:r w:rsidRPr="00F26FD4">
        <w:rPr>
          <w:color w:val="000000" w:themeColor="text1"/>
          <w:shd w:val="clear" w:color="auto" w:fill="F8F8F8"/>
        </w:rPr>
        <w:t>Ofertele se primesc pana la data de 31.10.2023, orele 10:00, la adresa de e-mail: dgaspctr@yahoo.com. Solicitarile de clarificari se primesc pana in data de 26.10.2023, orele 10:00, la adresa de e-mail dgaspctr@yahoo.com.</w:t>
      </w:r>
      <w:bookmarkStart w:id="0" w:name="_GoBack"/>
      <w:bookmarkEnd w:id="0"/>
    </w:p>
    <w:sectPr w:rsidR="00F2767E" w:rsidRPr="00F26FD4" w:rsidSect="00CA62A5">
      <w:pgSz w:w="11906" w:h="16838"/>
      <w:pgMar w:top="426"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mericana BT">
    <w:altName w:val="Times New Roman"/>
    <w:charset w:val="00"/>
    <w:family w:val="roman"/>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Raavi">
    <w:panose1 w:val="02000500000000000000"/>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2383"/>
    <w:rsid w:val="00006727"/>
    <w:rsid w:val="0006159D"/>
    <w:rsid w:val="000E653B"/>
    <w:rsid w:val="00234426"/>
    <w:rsid w:val="002B2383"/>
    <w:rsid w:val="002C3A77"/>
    <w:rsid w:val="00316274"/>
    <w:rsid w:val="0036758D"/>
    <w:rsid w:val="00377D98"/>
    <w:rsid w:val="003D4D4D"/>
    <w:rsid w:val="00435CB7"/>
    <w:rsid w:val="0055342B"/>
    <w:rsid w:val="006302B6"/>
    <w:rsid w:val="006328C7"/>
    <w:rsid w:val="00830085"/>
    <w:rsid w:val="00856F39"/>
    <w:rsid w:val="008C7305"/>
    <w:rsid w:val="00913C9A"/>
    <w:rsid w:val="009210DC"/>
    <w:rsid w:val="009523B6"/>
    <w:rsid w:val="00966263"/>
    <w:rsid w:val="00993E17"/>
    <w:rsid w:val="009B3B0E"/>
    <w:rsid w:val="009E073F"/>
    <w:rsid w:val="00A8162D"/>
    <w:rsid w:val="00A8448C"/>
    <w:rsid w:val="00BA1B2A"/>
    <w:rsid w:val="00C33981"/>
    <w:rsid w:val="00CA62A5"/>
    <w:rsid w:val="00D82A61"/>
    <w:rsid w:val="00F26FD4"/>
    <w:rsid w:val="00F276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0F7F734"/>
  <w15:chartTrackingRefBased/>
  <w15:docId w15:val="{6FED8D18-5ABA-4195-87E9-93DB3894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2B"/>
    <w:pPr>
      <w:spacing w:after="0" w:line="240" w:lineRule="auto"/>
    </w:pPr>
    <w:rPr>
      <w:rFonts w:ascii="Times New Roman" w:eastAsia="Calibri" w:hAnsi="Times New Roman" w:cs="Times New Roman"/>
      <w:sz w:val="24"/>
      <w:szCs w:val="24"/>
      <w:lang w:eastAsia="ro-RO"/>
    </w:rPr>
  </w:style>
  <w:style w:type="paragraph" w:styleId="Heading2">
    <w:name w:val="heading 2"/>
    <w:basedOn w:val="Normal"/>
    <w:next w:val="Normal"/>
    <w:link w:val="Heading2Char"/>
    <w:qFormat/>
    <w:rsid w:val="0055342B"/>
    <w:pPr>
      <w:keepNext/>
      <w:outlineLvl w:val="1"/>
    </w:pPr>
    <w:rPr>
      <w:rFonts w:ascii="R-Americana BT" w:eastAsia="Times New Roman" w:hAnsi="R-Americana BT"/>
      <w:sz w:val="28"/>
      <w:szCs w:val="20"/>
      <w:lang w:eastAsia="en-US"/>
    </w:rPr>
  </w:style>
  <w:style w:type="paragraph" w:styleId="Heading4">
    <w:name w:val="heading 4"/>
    <w:basedOn w:val="Normal"/>
    <w:next w:val="Normal"/>
    <w:link w:val="Heading4Char"/>
    <w:uiPriority w:val="9"/>
    <w:unhideWhenUsed/>
    <w:qFormat/>
    <w:rsid w:val="005534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342B"/>
    <w:rPr>
      <w:rFonts w:ascii="R-Americana BT" w:eastAsia="Times New Roman" w:hAnsi="R-Americana BT" w:cs="Times New Roman"/>
      <w:sz w:val="28"/>
      <w:szCs w:val="20"/>
    </w:rPr>
  </w:style>
  <w:style w:type="character" w:styleId="Hyperlink">
    <w:name w:val="Hyperlink"/>
    <w:rsid w:val="0055342B"/>
    <w:rPr>
      <w:color w:val="0000FF"/>
      <w:u w:val="single"/>
    </w:rPr>
  </w:style>
  <w:style w:type="character" w:customStyle="1" w:styleId="Heading4Char">
    <w:name w:val="Heading 4 Char"/>
    <w:basedOn w:val="DefaultParagraphFont"/>
    <w:link w:val="Heading4"/>
    <w:uiPriority w:val="9"/>
    <w:rsid w:val="0055342B"/>
    <w:rPr>
      <w:rFonts w:asciiTheme="majorHAnsi" w:eastAsiaTheme="majorEastAsia" w:hAnsiTheme="majorHAnsi" w:cstheme="majorBidi"/>
      <w:i/>
      <w:iCs/>
      <w:color w:val="2F5496" w:themeColor="accent1" w:themeShade="BF"/>
      <w:sz w:val="24"/>
      <w:szCs w:val="24"/>
      <w:lang w:eastAsia="ro-RO"/>
    </w:rPr>
  </w:style>
  <w:style w:type="character" w:customStyle="1" w:styleId="u-displayfieldfield">
    <w:name w:val="u-displayfield__field"/>
    <w:basedOn w:val="DefaultParagraphFont"/>
    <w:rsid w:val="0055342B"/>
  </w:style>
  <w:style w:type="character" w:customStyle="1" w:styleId="ng-binding">
    <w:name w:val="ng-binding"/>
    <w:basedOn w:val="DefaultParagraphFont"/>
    <w:rsid w:val="0055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4722">
      <w:bodyDiv w:val="1"/>
      <w:marLeft w:val="0"/>
      <w:marRight w:val="0"/>
      <w:marTop w:val="0"/>
      <w:marBottom w:val="0"/>
      <w:divBdr>
        <w:top w:val="none" w:sz="0" w:space="0" w:color="auto"/>
        <w:left w:val="none" w:sz="0" w:space="0" w:color="auto"/>
        <w:bottom w:val="none" w:sz="0" w:space="0" w:color="auto"/>
        <w:right w:val="none" w:sz="0" w:space="0" w:color="auto"/>
      </w:divBdr>
      <w:divsChild>
        <w:div w:id="1636251959">
          <w:marLeft w:val="-225"/>
          <w:marRight w:val="-225"/>
          <w:marTop w:val="0"/>
          <w:marBottom w:val="0"/>
          <w:divBdr>
            <w:top w:val="none" w:sz="0" w:space="0" w:color="auto"/>
            <w:left w:val="none" w:sz="0" w:space="0" w:color="auto"/>
            <w:bottom w:val="none" w:sz="0" w:space="0" w:color="auto"/>
            <w:right w:val="none" w:sz="0" w:space="0" w:color="auto"/>
          </w:divBdr>
          <w:divsChild>
            <w:div w:id="994139727">
              <w:marLeft w:val="0"/>
              <w:marRight w:val="0"/>
              <w:marTop w:val="0"/>
              <w:marBottom w:val="0"/>
              <w:divBdr>
                <w:top w:val="none" w:sz="0" w:space="0" w:color="auto"/>
                <w:left w:val="none" w:sz="0" w:space="0" w:color="auto"/>
                <w:bottom w:val="none" w:sz="0" w:space="0" w:color="auto"/>
                <w:right w:val="none" w:sz="0" w:space="0" w:color="auto"/>
              </w:divBdr>
              <w:divsChild>
                <w:div w:id="143458740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48409143">
              <w:marLeft w:val="0"/>
              <w:marRight w:val="0"/>
              <w:marTop w:val="0"/>
              <w:marBottom w:val="0"/>
              <w:divBdr>
                <w:top w:val="none" w:sz="0" w:space="0" w:color="auto"/>
                <w:left w:val="none" w:sz="0" w:space="0" w:color="auto"/>
                <w:bottom w:val="none" w:sz="0" w:space="0" w:color="auto"/>
                <w:right w:val="none" w:sz="0" w:space="0" w:color="auto"/>
              </w:divBdr>
              <w:divsChild>
                <w:div w:id="322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248">
          <w:marLeft w:val="-225"/>
          <w:marRight w:val="-225"/>
          <w:marTop w:val="0"/>
          <w:marBottom w:val="0"/>
          <w:divBdr>
            <w:top w:val="none" w:sz="0" w:space="0" w:color="auto"/>
            <w:left w:val="none" w:sz="0" w:space="0" w:color="auto"/>
            <w:bottom w:val="none" w:sz="0" w:space="0" w:color="auto"/>
            <w:right w:val="none" w:sz="0" w:space="0" w:color="auto"/>
          </w:divBdr>
          <w:divsChild>
            <w:div w:id="1157719924">
              <w:marLeft w:val="0"/>
              <w:marRight w:val="0"/>
              <w:marTop w:val="0"/>
              <w:marBottom w:val="0"/>
              <w:divBdr>
                <w:top w:val="none" w:sz="0" w:space="0" w:color="auto"/>
                <w:left w:val="none" w:sz="0" w:space="0" w:color="auto"/>
                <w:bottom w:val="none" w:sz="0" w:space="0" w:color="auto"/>
                <w:right w:val="none" w:sz="0" w:space="0" w:color="auto"/>
              </w:divBdr>
              <w:divsChild>
                <w:div w:id="1362247429">
                  <w:marLeft w:val="0"/>
                  <w:marRight w:val="0"/>
                  <w:marTop w:val="0"/>
                  <w:marBottom w:val="0"/>
                  <w:divBdr>
                    <w:top w:val="none" w:sz="0" w:space="0" w:color="auto"/>
                    <w:left w:val="none" w:sz="0" w:space="0" w:color="auto"/>
                    <w:bottom w:val="none" w:sz="0" w:space="0" w:color="auto"/>
                    <w:right w:val="none" w:sz="0" w:space="0" w:color="auto"/>
                  </w:divBdr>
                  <w:divsChild>
                    <w:div w:id="226915118">
                      <w:marLeft w:val="0"/>
                      <w:marRight w:val="0"/>
                      <w:marTop w:val="0"/>
                      <w:marBottom w:val="75"/>
                      <w:divBdr>
                        <w:top w:val="none" w:sz="0" w:space="0" w:color="auto"/>
                        <w:left w:val="none" w:sz="0" w:space="0" w:color="auto"/>
                        <w:bottom w:val="none" w:sz="0" w:space="0" w:color="auto"/>
                        <w:right w:val="none" w:sz="0" w:space="0" w:color="auto"/>
                      </w:divBdr>
                    </w:div>
                  </w:divsChild>
                </w:div>
                <w:div w:id="405495621">
                  <w:marLeft w:val="0"/>
                  <w:marRight w:val="0"/>
                  <w:marTop w:val="0"/>
                  <w:marBottom w:val="0"/>
                  <w:divBdr>
                    <w:top w:val="none" w:sz="0" w:space="0" w:color="auto"/>
                    <w:left w:val="none" w:sz="0" w:space="0" w:color="auto"/>
                    <w:bottom w:val="none" w:sz="0" w:space="0" w:color="auto"/>
                    <w:right w:val="none" w:sz="0" w:space="0" w:color="auto"/>
                  </w:divBdr>
                  <w:divsChild>
                    <w:div w:id="1310749845">
                      <w:marLeft w:val="0"/>
                      <w:marRight w:val="0"/>
                      <w:marTop w:val="0"/>
                      <w:marBottom w:val="75"/>
                      <w:divBdr>
                        <w:top w:val="none" w:sz="0" w:space="0" w:color="auto"/>
                        <w:left w:val="none" w:sz="0" w:space="0" w:color="auto"/>
                        <w:bottom w:val="none" w:sz="0" w:space="0" w:color="auto"/>
                        <w:right w:val="none" w:sz="0" w:space="0" w:color="auto"/>
                      </w:divBdr>
                    </w:div>
                  </w:divsChild>
                </w:div>
                <w:div w:id="878398517">
                  <w:marLeft w:val="0"/>
                  <w:marRight w:val="0"/>
                  <w:marTop w:val="0"/>
                  <w:marBottom w:val="0"/>
                  <w:divBdr>
                    <w:top w:val="none" w:sz="0" w:space="0" w:color="auto"/>
                    <w:left w:val="none" w:sz="0" w:space="0" w:color="auto"/>
                    <w:bottom w:val="none" w:sz="0" w:space="0" w:color="auto"/>
                    <w:right w:val="none" w:sz="0" w:space="0" w:color="auto"/>
                  </w:divBdr>
                  <w:divsChild>
                    <w:div w:id="264773158">
                      <w:marLeft w:val="0"/>
                      <w:marRight w:val="0"/>
                      <w:marTop w:val="0"/>
                      <w:marBottom w:val="75"/>
                      <w:divBdr>
                        <w:top w:val="none" w:sz="0" w:space="0" w:color="auto"/>
                        <w:left w:val="none" w:sz="0" w:space="0" w:color="auto"/>
                        <w:bottom w:val="none" w:sz="0" w:space="0" w:color="auto"/>
                        <w:right w:val="none" w:sz="0" w:space="0" w:color="auto"/>
                      </w:divBdr>
                    </w:div>
                  </w:divsChild>
                </w:div>
                <w:div w:id="30436081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75"/>
                      <w:divBdr>
                        <w:top w:val="none" w:sz="0" w:space="0" w:color="auto"/>
                        <w:left w:val="none" w:sz="0" w:space="0" w:color="auto"/>
                        <w:bottom w:val="none" w:sz="0" w:space="0" w:color="auto"/>
                        <w:right w:val="none" w:sz="0" w:space="0" w:color="auto"/>
                      </w:divBdr>
                    </w:div>
                  </w:divsChild>
                </w:div>
                <w:div w:id="1925071544">
                  <w:marLeft w:val="0"/>
                  <w:marRight w:val="0"/>
                  <w:marTop w:val="0"/>
                  <w:marBottom w:val="0"/>
                  <w:divBdr>
                    <w:top w:val="none" w:sz="0" w:space="0" w:color="auto"/>
                    <w:left w:val="none" w:sz="0" w:space="0" w:color="auto"/>
                    <w:bottom w:val="none" w:sz="0" w:space="0" w:color="auto"/>
                    <w:right w:val="none" w:sz="0" w:space="0" w:color="auto"/>
                  </w:divBdr>
                  <w:divsChild>
                    <w:div w:id="16517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01473029">
          <w:marLeft w:val="-225"/>
          <w:marRight w:val="-225"/>
          <w:marTop w:val="0"/>
          <w:marBottom w:val="0"/>
          <w:divBdr>
            <w:top w:val="none" w:sz="0" w:space="0" w:color="auto"/>
            <w:left w:val="none" w:sz="0" w:space="0" w:color="auto"/>
            <w:bottom w:val="none" w:sz="0" w:space="0" w:color="auto"/>
            <w:right w:val="none" w:sz="0" w:space="0" w:color="auto"/>
          </w:divBdr>
          <w:divsChild>
            <w:div w:id="760762220">
              <w:marLeft w:val="0"/>
              <w:marRight w:val="0"/>
              <w:marTop w:val="0"/>
              <w:marBottom w:val="0"/>
              <w:divBdr>
                <w:top w:val="none" w:sz="0" w:space="0" w:color="auto"/>
                <w:left w:val="none" w:sz="0" w:space="0" w:color="auto"/>
                <w:bottom w:val="none" w:sz="0" w:space="0" w:color="auto"/>
                <w:right w:val="none" w:sz="0" w:space="0" w:color="auto"/>
              </w:divBdr>
              <w:divsChild>
                <w:div w:id="154521509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58239170">
              <w:marLeft w:val="0"/>
              <w:marRight w:val="0"/>
              <w:marTop w:val="0"/>
              <w:marBottom w:val="0"/>
              <w:divBdr>
                <w:top w:val="none" w:sz="0" w:space="0" w:color="auto"/>
                <w:left w:val="none" w:sz="0" w:space="0" w:color="auto"/>
                <w:bottom w:val="none" w:sz="0" w:space="0" w:color="auto"/>
                <w:right w:val="none" w:sz="0" w:space="0" w:color="auto"/>
              </w:divBdr>
              <w:divsChild>
                <w:div w:id="14883805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126728246">
          <w:marLeft w:val="-225"/>
          <w:marRight w:val="-225"/>
          <w:marTop w:val="0"/>
          <w:marBottom w:val="0"/>
          <w:divBdr>
            <w:top w:val="none" w:sz="0" w:space="0" w:color="auto"/>
            <w:left w:val="none" w:sz="0" w:space="0" w:color="auto"/>
            <w:bottom w:val="none" w:sz="0" w:space="0" w:color="auto"/>
            <w:right w:val="none" w:sz="0" w:space="0" w:color="auto"/>
          </w:divBdr>
          <w:divsChild>
            <w:div w:id="838081492">
              <w:marLeft w:val="0"/>
              <w:marRight w:val="0"/>
              <w:marTop w:val="0"/>
              <w:marBottom w:val="0"/>
              <w:divBdr>
                <w:top w:val="none" w:sz="0" w:space="0" w:color="auto"/>
                <w:left w:val="none" w:sz="0" w:space="0" w:color="auto"/>
                <w:bottom w:val="none" w:sz="0" w:space="0" w:color="auto"/>
                <w:right w:val="none" w:sz="0" w:space="0" w:color="auto"/>
              </w:divBdr>
              <w:divsChild>
                <w:div w:id="173495972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59502706">
              <w:marLeft w:val="0"/>
              <w:marRight w:val="0"/>
              <w:marTop w:val="0"/>
              <w:marBottom w:val="0"/>
              <w:divBdr>
                <w:top w:val="none" w:sz="0" w:space="0" w:color="auto"/>
                <w:left w:val="none" w:sz="0" w:space="0" w:color="auto"/>
                <w:bottom w:val="none" w:sz="0" w:space="0" w:color="auto"/>
                <w:right w:val="none" w:sz="0" w:space="0" w:color="auto"/>
              </w:divBdr>
              <w:divsChild>
                <w:div w:id="53647857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08298593">
          <w:marLeft w:val="-225"/>
          <w:marRight w:val="-225"/>
          <w:marTop w:val="0"/>
          <w:marBottom w:val="0"/>
          <w:divBdr>
            <w:top w:val="none" w:sz="0" w:space="0" w:color="auto"/>
            <w:left w:val="none" w:sz="0" w:space="0" w:color="auto"/>
            <w:bottom w:val="none" w:sz="0" w:space="0" w:color="auto"/>
            <w:right w:val="none" w:sz="0" w:space="0" w:color="auto"/>
          </w:divBdr>
          <w:divsChild>
            <w:div w:id="808211292">
              <w:marLeft w:val="0"/>
              <w:marRight w:val="0"/>
              <w:marTop w:val="0"/>
              <w:marBottom w:val="0"/>
              <w:divBdr>
                <w:top w:val="none" w:sz="0" w:space="0" w:color="auto"/>
                <w:left w:val="none" w:sz="0" w:space="0" w:color="auto"/>
                <w:bottom w:val="none" w:sz="0" w:space="0" w:color="auto"/>
                <w:right w:val="none" w:sz="0" w:space="0" w:color="auto"/>
              </w:divBdr>
              <w:divsChild>
                <w:div w:id="149626460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aspct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640</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dgaspctr</dc:creator>
  <cp:keywords/>
  <dc:description/>
  <cp:lastModifiedBy>dgaspctr</cp:lastModifiedBy>
  <cp:revision>31</cp:revision>
  <dcterms:created xsi:type="dcterms:W3CDTF">2022-07-28T12:05:00Z</dcterms:created>
  <dcterms:modified xsi:type="dcterms:W3CDTF">2023-10-20T08:45:00Z</dcterms:modified>
</cp:coreProperties>
</file>